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7" w:rsidRPr="002202E4" w:rsidRDefault="00737CF7" w:rsidP="00737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 тестовых заданий Комплексного задания </w:t>
      </w:r>
      <w:r w:rsidRPr="002202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2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уровня </w:t>
      </w: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заключительного </w:t>
      </w:r>
      <w:proofErr w:type="gramStart"/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Всероссийской олимпиады профессионального мастерства обучающихся среднего профессионального образования  укрупненной группы  специальностей</w:t>
      </w:r>
      <w:proofErr w:type="gramEnd"/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49.00.00 Физическая культура, специальности:</w:t>
      </w:r>
    </w:p>
    <w:p w:rsidR="00737CF7" w:rsidRPr="002202E4" w:rsidRDefault="00737CF7" w:rsidP="00737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49.02.01 </w:t>
      </w:r>
      <w:proofErr w:type="spellStart"/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Физическаякультура</w:t>
      </w:r>
      <w:proofErr w:type="spellEnd"/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квалификация – педагог по физической культуре и спорту;</w:t>
      </w:r>
    </w:p>
    <w:p w:rsidR="00737CF7" w:rsidRPr="002202E4" w:rsidRDefault="00737CF7" w:rsidP="00737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49.02.01 Физическая культура, квалификация – учитель физической культуры;</w:t>
      </w:r>
    </w:p>
    <w:p w:rsidR="00737CF7" w:rsidRPr="002202E4" w:rsidRDefault="00737CF7" w:rsidP="00737C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49.02.02 Адаптивная физическая культура, квалификация – педагог по адаптивной физической культуре и спорту.</w:t>
      </w:r>
    </w:p>
    <w:p w:rsidR="00737CF7" w:rsidRPr="002202E4" w:rsidRDefault="00737CF7" w:rsidP="00737CF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49.02.02 Адаптивная физическая культура, квалификация – учитель адаптивной физической культуры.</w:t>
      </w:r>
    </w:p>
    <w:p w:rsidR="00737CF7" w:rsidRPr="002202E4" w:rsidRDefault="00737CF7" w:rsidP="00737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 состоит из теоретических вопросов, сформированных по разделам и темам, и  включает 2 части - инвариантную и вариативную.</w:t>
      </w:r>
    </w:p>
    <w:p w:rsidR="00737CF7" w:rsidRPr="002202E4" w:rsidRDefault="00737CF7" w:rsidP="00737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Инвариантная, общая для всех специальностей СПО, часть тестового задания содержит 80 вопросов по 4 тематическим направлениям: </w:t>
      </w:r>
    </w:p>
    <w:p w:rsidR="00737CF7" w:rsidRPr="002202E4" w:rsidRDefault="00737CF7" w:rsidP="00737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профессиональной деятельности;</w:t>
      </w:r>
    </w:p>
    <w:p w:rsidR="00737CF7" w:rsidRPr="002202E4" w:rsidRDefault="00737CF7" w:rsidP="00737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качества, стандартизации и сертификации;</w:t>
      </w:r>
    </w:p>
    <w:p w:rsidR="00737CF7" w:rsidRPr="002202E4" w:rsidRDefault="00737CF7" w:rsidP="00737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труда, безопасность жизнедеятельности, безопасность окружающей среды; </w:t>
      </w:r>
    </w:p>
    <w:p w:rsidR="00737CF7" w:rsidRPr="002202E4" w:rsidRDefault="00737CF7" w:rsidP="00737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правовое обеспечение профессиональной деятельности.</w:t>
      </w:r>
    </w:p>
    <w:p w:rsidR="00737CF7" w:rsidRPr="002202E4" w:rsidRDefault="00737CF7" w:rsidP="00737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тематическому направлению предлагается  20 вопросов: с выбором ответа, с кратким ответом,  на  установление соответствия, на установление последовательности действий. </w:t>
      </w:r>
    </w:p>
    <w:p w:rsidR="00737CF7" w:rsidRPr="002202E4" w:rsidRDefault="00737CF7" w:rsidP="00737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 тестового задания содержит  120 вопросов по шести тематическим направлениям, которые определены на основе знаний, общих для специальностей УГС, по которым проводится   Олимпиада:</w:t>
      </w:r>
    </w:p>
    <w:p w:rsidR="00737CF7" w:rsidRPr="002202E4" w:rsidRDefault="00737CF7" w:rsidP="00737C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оборудование, материалы, инструменты;</w:t>
      </w:r>
    </w:p>
    <w:p w:rsidR="00737CF7" w:rsidRPr="002202E4" w:rsidRDefault="00737CF7" w:rsidP="00737C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биомеханика двигательной деятельности;</w:t>
      </w:r>
    </w:p>
    <w:p w:rsidR="00737CF7" w:rsidRPr="002202E4" w:rsidRDefault="00737CF7" w:rsidP="00737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терминология физической культуры и спорта;</w:t>
      </w:r>
    </w:p>
    <w:p w:rsidR="00737CF7" w:rsidRPr="002202E4" w:rsidRDefault="00737CF7" w:rsidP="00737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-теория и методика обучения двигательным действиям и развития двигательных способностей; </w:t>
      </w:r>
    </w:p>
    <w:p w:rsidR="00737CF7" w:rsidRPr="002202E4" w:rsidRDefault="00737CF7" w:rsidP="00737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теория и методика организации физкультурно-спортивной работы;</w:t>
      </w:r>
    </w:p>
    <w:p w:rsidR="00737CF7" w:rsidRPr="002202E4" w:rsidRDefault="00737CF7" w:rsidP="00737C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антидопингового обеспечения.</w:t>
      </w:r>
    </w:p>
    <w:p w:rsidR="00737CF7" w:rsidRPr="002202E4" w:rsidRDefault="00737CF7" w:rsidP="00737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F7" w:rsidRPr="002202E4" w:rsidRDefault="00737CF7" w:rsidP="00737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7CF7" w:rsidRPr="002202E4" w:rsidSect="001B7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CF7" w:rsidRPr="002202E4" w:rsidRDefault="00737CF7" w:rsidP="00737CF7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02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Структура банка тестовых заданий Комплексного задания 1 уровня</w:t>
      </w:r>
    </w:p>
    <w:tbl>
      <w:tblPr>
        <w:tblStyle w:val="a3"/>
        <w:tblW w:w="14567" w:type="dxa"/>
        <w:tblLayout w:type="fixed"/>
        <w:tblLook w:val="04A0"/>
      </w:tblPr>
      <w:tblGrid>
        <w:gridCol w:w="955"/>
        <w:gridCol w:w="4682"/>
        <w:gridCol w:w="1786"/>
        <w:gridCol w:w="1786"/>
        <w:gridCol w:w="1786"/>
        <w:gridCol w:w="1786"/>
        <w:gridCol w:w="1786"/>
      </w:tblGrid>
      <w:tr w:rsidR="00737CF7" w:rsidRPr="002202E4" w:rsidTr="0006315F">
        <w:trPr>
          <w:trHeight w:val="711"/>
        </w:trPr>
        <w:tc>
          <w:tcPr>
            <w:tcW w:w="955" w:type="dxa"/>
          </w:tcPr>
          <w:p w:rsidR="00737CF7" w:rsidRPr="002202E4" w:rsidRDefault="00737CF7" w:rsidP="000631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2" w:type="dxa"/>
          </w:tcPr>
          <w:p w:rsidR="00737CF7" w:rsidRPr="002202E4" w:rsidRDefault="00737CF7" w:rsidP="000631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Наименование темы вопросов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Количество вопросов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Выбор ответа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Открытые вопросы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на соответствие 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Вопросы на установление последовательности</w:t>
            </w:r>
          </w:p>
        </w:tc>
      </w:tr>
      <w:tr w:rsidR="00737CF7" w:rsidRPr="002202E4" w:rsidTr="0006315F">
        <w:trPr>
          <w:trHeight w:val="255"/>
        </w:trPr>
        <w:tc>
          <w:tcPr>
            <w:tcW w:w="5637" w:type="dxa"/>
            <w:gridSpan w:val="2"/>
          </w:tcPr>
          <w:p w:rsidR="00737CF7" w:rsidRPr="002202E4" w:rsidRDefault="00737CF7" w:rsidP="0006315F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Вариативный раздел тестового задания</w:t>
            </w:r>
          </w:p>
        </w:tc>
        <w:tc>
          <w:tcPr>
            <w:tcW w:w="8930" w:type="dxa"/>
            <w:gridSpan w:val="5"/>
          </w:tcPr>
          <w:p w:rsidR="00737CF7" w:rsidRPr="002202E4" w:rsidRDefault="00737CF7" w:rsidP="0006315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trHeight w:val="347"/>
        </w:trPr>
        <w:tc>
          <w:tcPr>
            <w:tcW w:w="955" w:type="dxa"/>
          </w:tcPr>
          <w:p w:rsidR="00737CF7" w:rsidRPr="002202E4" w:rsidRDefault="00737CF7" w:rsidP="00737C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737CF7" w:rsidRPr="002202E4" w:rsidRDefault="00737CF7" w:rsidP="0006315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CF7" w:rsidRPr="002202E4" w:rsidTr="0006315F">
        <w:trPr>
          <w:trHeight w:val="347"/>
        </w:trPr>
        <w:tc>
          <w:tcPr>
            <w:tcW w:w="955" w:type="dxa"/>
          </w:tcPr>
          <w:p w:rsidR="00737CF7" w:rsidRPr="002202E4" w:rsidRDefault="00737CF7" w:rsidP="00737C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737CF7" w:rsidRPr="002202E4" w:rsidRDefault="00737CF7" w:rsidP="0006315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Биомеханика двигательной деятельности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CF7" w:rsidRPr="002202E4" w:rsidTr="0006315F">
        <w:trPr>
          <w:trHeight w:val="347"/>
        </w:trPr>
        <w:tc>
          <w:tcPr>
            <w:tcW w:w="955" w:type="dxa"/>
          </w:tcPr>
          <w:p w:rsidR="00737CF7" w:rsidRPr="002202E4" w:rsidRDefault="00737CF7" w:rsidP="00737C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737CF7" w:rsidRPr="002202E4" w:rsidRDefault="00737CF7" w:rsidP="0006315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Терминология физической культуры и спорта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CF7" w:rsidRPr="002202E4" w:rsidTr="0006315F">
        <w:trPr>
          <w:trHeight w:val="347"/>
        </w:trPr>
        <w:tc>
          <w:tcPr>
            <w:tcW w:w="955" w:type="dxa"/>
          </w:tcPr>
          <w:p w:rsidR="00737CF7" w:rsidRPr="002202E4" w:rsidRDefault="00737CF7" w:rsidP="00737C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737CF7" w:rsidRPr="002202E4" w:rsidRDefault="00737CF7" w:rsidP="0006315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обучения двигательным действиям и развития двигательных способностей 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CF7" w:rsidRPr="002202E4" w:rsidTr="0006315F">
        <w:trPr>
          <w:trHeight w:val="347"/>
        </w:trPr>
        <w:tc>
          <w:tcPr>
            <w:tcW w:w="955" w:type="dxa"/>
          </w:tcPr>
          <w:p w:rsidR="00737CF7" w:rsidRPr="002202E4" w:rsidRDefault="00737CF7" w:rsidP="00737C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737CF7" w:rsidRPr="002202E4" w:rsidRDefault="00737CF7" w:rsidP="0006315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Теория и методика организации физкультурно-спортивной работы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CF7" w:rsidRPr="002202E4" w:rsidTr="0006315F">
        <w:trPr>
          <w:trHeight w:val="347"/>
        </w:trPr>
        <w:tc>
          <w:tcPr>
            <w:tcW w:w="955" w:type="dxa"/>
          </w:tcPr>
          <w:p w:rsidR="00737CF7" w:rsidRPr="002202E4" w:rsidRDefault="00737CF7" w:rsidP="00737CF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737CF7" w:rsidRPr="00797C95" w:rsidRDefault="00737CF7" w:rsidP="0006315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5">
              <w:rPr>
                <w:rFonts w:ascii="Times New Roman" w:hAnsi="Times New Roman" w:cs="Times New Roman"/>
                <w:sz w:val="24"/>
                <w:szCs w:val="24"/>
              </w:rPr>
              <w:t>Основы антидопингового обеспечения</w:t>
            </w:r>
          </w:p>
        </w:tc>
        <w:tc>
          <w:tcPr>
            <w:tcW w:w="1786" w:type="dxa"/>
          </w:tcPr>
          <w:p w:rsidR="00737CF7" w:rsidRPr="00797C95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737CF7" w:rsidRPr="00797C95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737CF7" w:rsidRPr="00797C95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737CF7" w:rsidRPr="00797C95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737CF7" w:rsidRPr="00797C95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CF7" w:rsidRPr="002202E4" w:rsidTr="0006315F">
        <w:trPr>
          <w:trHeight w:val="347"/>
        </w:trPr>
        <w:tc>
          <w:tcPr>
            <w:tcW w:w="5637" w:type="dxa"/>
            <w:gridSpan w:val="2"/>
          </w:tcPr>
          <w:p w:rsidR="00737CF7" w:rsidRPr="002202E4" w:rsidRDefault="00737CF7" w:rsidP="0006315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6" w:type="dxa"/>
          </w:tcPr>
          <w:p w:rsidR="00737CF7" w:rsidRPr="002202E4" w:rsidRDefault="00737CF7" w:rsidP="000631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37CF7" w:rsidRPr="002202E4" w:rsidRDefault="00737CF7" w:rsidP="00737CF7">
      <w:pPr>
        <w:rPr>
          <w:rFonts w:ascii="Times New Roman" w:hAnsi="Times New Roman" w:cs="Times New Roman"/>
          <w:sz w:val="24"/>
          <w:szCs w:val="24"/>
        </w:rPr>
      </w:pPr>
    </w:p>
    <w:p w:rsidR="00737CF7" w:rsidRPr="002202E4" w:rsidRDefault="00737CF7" w:rsidP="00737CF7">
      <w:pPr>
        <w:rPr>
          <w:rFonts w:ascii="Times New Roman" w:hAnsi="Times New Roman" w:cs="Times New Roman"/>
          <w:sz w:val="24"/>
          <w:szCs w:val="24"/>
        </w:rPr>
      </w:pPr>
    </w:p>
    <w:p w:rsidR="00737CF7" w:rsidRPr="002202E4" w:rsidRDefault="00737CF7" w:rsidP="00737CF7">
      <w:pPr>
        <w:rPr>
          <w:rFonts w:ascii="Times New Roman" w:hAnsi="Times New Roman" w:cs="Times New Roman"/>
          <w:sz w:val="24"/>
          <w:szCs w:val="24"/>
        </w:rPr>
      </w:pPr>
    </w:p>
    <w:p w:rsidR="00737CF7" w:rsidRPr="002202E4" w:rsidRDefault="00737CF7" w:rsidP="00737CF7">
      <w:pPr>
        <w:rPr>
          <w:rFonts w:ascii="Times New Roman" w:hAnsi="Times New Roman" w:cs="Times New Roman"/>
          <w:sz w:val="24"/>
          <w:szCs w:val="24"/>
        </w:rPr>
      </w:pPr>
    </w:p>
    <w:p w:rsidR="00737CF7" w:rsidRPr="002202E4" w:rsidRDefault="00737CF7" w:rsidP="00737C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5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1708"/>
        <w:gridCol w:w="3101"/>
        <w:gridCol w:w="17"/>
        <w:gridCol w:w="284"/>
        <w:gridCol w:w="142"/>
        <w:gridCol w:w="2409"/>
        <w:gridCol w:w="426"/>
        <w:gridCol w:w="3537"/>
      </w:tblGrid>
      <w:tr w:rsidR="00737CF7" w:rsidRPr="002202E4" w:rsidTr="0006315F">
        <w:trPr>
          <w:cantSplit/>
          <w:tblHeader/>
        </w:trPr>
        <w:tc>
          <w:tcPr>
            <w:tcW w:w="964" w:type="dxa"/>
            <w:shd w:val="clear" w:color="auto" w:fill="auto"/>
            <w:vAlign w:val="center"/>
          </w:tcPr>
          <w:p w:rsidR="00737CF7" w:rsidRPr="002202E4" w:rsidRDefault="00737CF7" w:rsidP="0006315F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вопроса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815" w:type="dxa"/>
            <w:gridSpan w:val="6"/>
            <w:shd w:val="clear" w:color="auto" w:fill="auto"/>
            <w:vAlign w:val="center"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ind w:left="212" w:hanging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737CF7" w:rsidRPr="002202E4" w:rsidTr="0006315F">
        <w:trPr>
          <w:gridAfter w:val="7"/>
          <w:wAfter w:w="9916" w:type="dxa"/>
          <w:cantSplit/>
        </w:trPr>
        <w:tc>
          <w:tcPr>
            <w:tcW w:w="964" w:type="dxa"/>
            <w:shd w:val="clear" w:color="auto" w:fill="BFBFBF" w:themeFill="background1" w:themeFillShade="BF"/>
          </w:tcPr>
          <w:p w:rsidR="00737CF7" w:rsidRPr="002202E4" w:rsidRDefault="00737CF7" w:rsidP="0006315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Выбор ответа</w:t>
            </w:r>
          </w:p>
        </w:tc>
      </w:tr>
      <w:tr w:rsidR="00737CF7" w:rsidRPr="002202E4" w:rsidTr="0006315F">
        <w:trPr>
          <w:cantSplit/>
          <w:trHeight w:val="210"/>
        </w:trPr>
        <w:tc>
          <w:tcPr>
            <w:tcW w:w="964" w:type="dxa"/>
            <w:vMerge w:val="restart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206"/>
                <w:tab w:val="left" w:pos="426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Тренажеры, обеспечивающие движения с постоянной нагрузкой, называются: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изотонические</w:t>
            </w:r>
          </w:p>
        </w:tc>
      </w:tr>
      <w:tr w:rsidR="00737CF7" w:rsidRPr="002202E4" w:rsidTr="0006315F">
        <w:trPr>
          <w:cantSplit/>
          <w:trHeight w:val="221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8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изокинетические</w:t>
            </w:r>
            <w:proofErr w:type="spellEnd"/>
          </w:p>
        </w:tc>
      </w:tr>
      <w:tr w:rsidR="00737CF7" w:rsidRPr="002202E4" w:rsidTr="0006315F">
        <w:trPr>
          <w:cantSplit/>
          <w:trHeight w:val="206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8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эксцентрические</w:t>
            </w:r>
          </w:p>
        </w:tc>
      </w:tr>
      <w:tr w:rsidR="00737CF7" w:rsidRPr="002202E4" w:rsidTr="0006315F">
        <w:trPr>
          <w:cantSplit/>
          <w:trHeight w:val="151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8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статические</w:t>
            </w:r>
          </w:p>
        </w:tc>
      </w:tr>
      <w:tr w:rsidR="00737CF7" w:rsidRPr="002202E4" w:rsidTr="0006315F">
        <w:trPr>
          <w:cantSplit/>
          <w:trHeight w:val="72"/>
        </w:trPr>
        <w:tc>
          <w:tcPr>
            <w:tcW w:w="964" w:type="dxa"/>
            <w:vMerge w:val="restart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176"/>
                <w:tab w:val="left" w:pos="251"/>
              </w:tabs>
              <w:spacing w:after="0" w:line="240" w:lineRule="auto"/>
              <w:ind w:left="-108"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выборе лыжного инвентаря необходимо учитывать: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</w:tr>
      <w:tr w:rsidR="00737CF7" w:rsidRPr="002202E4" w:rsidTr="0006315F">
        <w:trPr>
          <w:cantSplit/>
          <w:trHeight w:val="71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желание </w:t>
            </w:r>
            <w:proofErr w:type="gram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</w:tr>
      <w:tr w:rsidR="00737CF7" w:rsidRPr="002202E4" w:rsidTr="0006315F">
        <w:trPr>
          <w:cantSplit/>
          <w:trHeight w:val="71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рост, вес </w:t>
            </w:r>
            <w:proofErr w:type="gram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</w:tr>
      <w:tr w:rsidR="00737CF7" w:rsidRPr="002202E4" w:rsidTr="0006315F">
        <w:trPr>
          <w:cantSplit/>
          <w:trHeight w:val="71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спортивные  результаты </w:t>
            </w:r>
            <w:proofErr w:type="gram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</w:tr>
      <w:tr w:rsidR="00737CF7" w:rsidRPr="002202E4" w:rsidTr="0006315F">
        <w:trPr>
          <w:cantSplit/>
          <w:trHeight w:val="254"/>
        </w:trPr>
        <w:tc>
          <w:tcPr>
            <w:tcW w:w="964" w:type="dxa"/>
            <w:vMerge w:val="restart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Устройство, которое используется в нагрузочном тестировании спортсменов, называется: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изометрический тренажёр</w:t>
            </w:r>
          </w:p>
        </w:tc>
      </w:tr>
      <w:tr w:rsidR="00737CF7" w:rsidRPr="002202E4" w:rsidTr="0006315F">
        <w:trPr>
          <w:cantSplit/>
          <w:trHeight w:val="229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балансировочная платформа</w:t>
            </w:r>
          </w:p>
        </w:tc>
      </w:tr>
      <w:tr w:rsidR="00737CF7" w:rsidRPr="002202E4" w:rsidTr="0006315F">
        <w:trPr>
          <w:cantSplit/>
          <w:trHeight w:val="248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эллиптический тренажер</w:t>
            </w:r>
          </w:p>
        </w:tc>
      </w:tr>
      <w:tr w:rsidR="00737CF7" w:rsidRPr="002202E4" w:rsidTr="0006315F">
        <w:trPr>
          <w:cantSplit/>
          <w:trHeight w:val="241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</w:tr>
      <w:tr w:rsidR="00737CF7" w:rsidRPr="002202E4" w:rsidTr="0006315F">
        <w:trPr>
          <w:cantSplit/>
          <w:trHeight w:val="72"/>
        </w:trPr>
        <w:tc>
          <w:tcPr>
            <w:tcW w:w="964" w:type="dxa"/>
            <w:vMerge w:val="restart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средства в спорте подразделяются на следующие группы: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тренировочные устройства, тренировочные приспособления, спортивная экипировка</w:t>
            </w:r>
          </w:p>
        </w:tc>
      </w:tr>
      <w:tr w:rsidR="00737CF7" w:rsidRPr="002202E4" w:rsidTr="0006315F">
        <w:trPr>
          <w:cantSplit/>
          <w:trHeight w:val="71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тренировочные устройства, тренировочные приспособления, тренажёры</w:t>
            </w:r>
          </w:p>
        </w:tc>
      </w:tr>
      <w:tr w:rsidR="00737CF7" w:rsidRPr="002202E4" w:rsidTr="0006315F">
        <w:trPr>
          <w:cantSplit/>
          <w:trHeight w:val="71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тренажёры, физические упражнения, спортивное оборудование</w:t>
            </w:r>
          </w:p>
        </w:tc>
      </w:tr>
      <w:tr w:rsidR="00737CF7" w:rsidRPr="002202E4" w:rsidTr="0006315F">
        <w:trPr>
          <w:cantSplit/>
          <w:trHeight w:val="71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тренировочные приспособления, спортивное оборудование, тренировочные формы соревновательных упражнений</w:t>
            </w:r>
          </w:p>
        </w:tc>
      </w:tr>
      <w:tr w:rsidR="00737CF7" w:rsidRPr="002202E4" w:rsidTr="0006315F">
        <w:trPr>
          <w:cantSplit/>
          <w:trHeight w:val="111"/>
        </w:trPr>
        <w:tc>
          <w:tcPr>
            <w:tcW w:w="964" w:type="dxa"/>
            <w:vMerge w:val="restart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Станок для упора ног спортсмена в стартовой позиции, снабжённый устройствами для крепления на беговой дорожке: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сигнальная разметка</w:t>
            </w:r>
          </w:p>
        </w:tc>
      </w:tr>
      <w:tr w:rsidR="00737CF7" w:rsidRPr="002202E4" w:rsidTr="0006315F">
        <w:trPr>
          <w:cantSplit/>
          <w:trHeight w:val="95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барьер</w:t>
            </w:r>
          </w:p>
        </w:tc>
      </w:tr>
      <w:tr w:rsidR="00737CF7" w:rsidRPr="002202E4" w:rsidTr="0006315F">
        <w:trPr>
          <w:cantSplit/>
          <w:trHeight w:val="142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поддерживающая опора</w:t>
            </w:r>
          </w:p>
        </w:tc>
      </w:tr>
      <w:tr w:rsidR="00737CF7" w:rsidRPr="002202E4" w:rsidTr="0006315F">
        <w:trPr>
          <w:cantSplit/>
          <w:trHeight w:val="127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стартовые колодки</w:t>
            </w:r>
          </w:p>
        </w:tc>
      </w:tr>
      <w:tr w:rsidR="00737CF7" w:rsidRPr="002202E4" w:rsidTr="0006315F">
        <w:trPr>
          <w:gridAfter w:val="7"/>
          <w:wAfter w:w="9916" w:type="dxa"/>
          <w:cantSplit/>
        </w:trPr>
        <w:tc>
          <w:tcPr>
            <w:tcW w:w="964" w:type="dxa"/>
            <w:shd w:val="clear" w:color="auto" w:fill="auto"/>
          </w:tcPr>
          <w:p w:rsidR="00737CF7" w:rsidRPr="002202E4" w:rsidRDefault="00737CF7" w:rsidP="0006315F">
            <w:p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Pr="0022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</w:trPr>
        <w:tc>
          <w:tcPr>
            <w:tcW w:w="964" w:type="dxa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7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 падении с высоты 1,80 см на игровую поверхность отскок баскетбольного  мяча должен составлять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________________см</w:t>
            </w:r>
            <w:proofErr w:type="spellEnd"/>
          </w:p>
        </w:tc>
      </w:tr>
      <w:tr w:rsidR="00737CF7" w:rsidRPr="002202E4" w:rsidTr="0006315F">
        <w:trPr>
          <w:cantSplit/>
          <w:trHeight w:val="702"/>
        </w:trPr>
        <w:tc>
          <w:tcPr>
            <w:tcW w:w="964" w:type="dxa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7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Толчковый снаряд в спортивной гимнастике, состоящий из широкой упруго-жесткой подвижной доски и шарнирно соединённой с ней декой (нижним основанием), между которыми размещена пружина, называется_________________________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7"/>
            <w:shd w:val="clear" w:color="auto" w:fill="auto"/>
          </w:tcPr>
          <w:p w:rsidR="00737CF7" w:rsidRPr="002202E4" w:rsidRDefault="00737CF7" w:rsidP="0006315F">
            <w:pPr>
              <w:tabs>
                <w:tab w:val="left" w:pos="0"/>
              </w:tabs>
              <w:spacing w:after="0" w:line="240" w:lineRule="auto"/>
              <w:ind w:left="4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Группа тренажёров, которые имитируют естественные для человека движения (бег, ходьба, езда на велосипеде) и обеспечивают воздействие на </w:t>
            </w:r>
            <w:proofErr w:type="spellStart"/>
            <w:proofErr w:type="gram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spellEnd"/>
            <w:proofErr w:type="gram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систему называются__________________________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7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Прибор, при помощи которого измеряют жизненную ёмкость лёгких, называется _______________________________________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7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Прибор для измерения скорости передвижения спортсмена называется_____________________________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7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Методы___________ 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____________предназначены</w:t>
            </w:r>
            <w:proofErr w:type="spell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получения преподавателем и занимающимися с помощью различных технических устрой</w:t>
            </w:r>
            <w:proofErr w:type="gram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очной и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преламинарной</w:t>
            </w:r>
            <w:proofErr w:type="spell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информации после или по ходу выполнения двигательных действий с целью их коррекции или для сохранения заданных параметров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7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Масса мяча в классическом волейболе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составляет_________-______________</w:t>
            </w:r>
            <w:proofErr w:type="gram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</w:tr>
      <w:tr w:rsidR="00737CF7" w:rsidRPr="002202E4" w:rsidTr="0006315F">
        <w:trPr>
          <w:cantSplit/>
        </w:trPr>
        <w:tc>
          <w:tcPr>
            <w:tcW w:w="964" w:type="dxa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7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Прибор, предназначенный для измерения интервалов времени с точностью до доли секунды, называется__________________________________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7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Стационарные конструкции, необходимые для проведения конкретного вида состязания и размещённые на спортивной арене, называются___________________  ___________________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7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Тренажеры, обеспечивающие движения с постоянной скоростью, называются_______________________</w:t>
            </w:r>
          </w:p>
        </w:tc>
      </w:tr>
      <w:tr w:rsidR="00737CF7" w:rsidRPr="002202E4" w:rsidTr="0006315F">
        <w:trPr>
          <w:cantSplit/>
          <w:trHeight w:val="461"/>
        </w:trPr>
        <w:tc>
          <w:tcPr>
            <w:tcW w:w="964" w:type="dxa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7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Прибор, при помощи которого измеряют мышечную силу кистей и силу мышц разгибателей спины, называется______________________</w:t>
            </w:r>
          </w:p>
        </w:tc>
      </w:tr>
      <w:tr w:rsidR="00737CF7" w:rsidRPr="002202E4" w:rsidTr="0006315F">
        <w:trPr>
          <w:gridAfter w:val="7"/>
          <w:wAfter w:w="9916" w:type="dxa"/>
          <w:cantSplit/>
          <w:trHeight w:val="212"/>
        </w:trPr>
        <w:tc>
          <w:tcPr>
            <w:tcW w:w="964" w:type="dxa"/>
            <w:shd w:val="clear" w:color="auto" w:fill="BFBFBF" w:themeFill="background1" w:themeFillShade="BF"/>
          </w:tcPr>
          <w:p w:rsidR="00737CF7" w:rsidRPr="002202E4" w:rsidRDefault="00737CF7" w:rsidP="0006315F">
            <w:pPr>
              <w:tabs>
                <w:tab w:val="left" w:pos="426"/>
              </w:tabs>
              <w:spacing w:after="0" w:line="240" w:lineRule="auto"/>
              <w:ind w:hanging="61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8" w:type="dxa"/>
            <w:vMerge w:val="restart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Вопросы на соответствие</w:t>
            </w:r>
          </w:p>
        </w:tc>
      </w:tr>
      <w:tr w:rsidR="00737CF7" w:rsidRPr="002202E4" w:rsidTr="0006315F">
        <w:trPr>
          <w:cantSplit/>
          <w:trHeight w:val="113"/>
        </w:trPr>
        <w:tc>
          <w:tcPr>
            <w:tcW w:w="964" w:type="dxa"/>
            <w:vMerge w:val="restart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измерительным устройством и его целевым назначением</w:t>
            </w:r>
          </w:p>
        </w:tc>
        <w:tc>
          <w:tcPr>
            <w:tcW w:w="301" w:type="dxa"/>
            <w:gridSpan w:val="2"/>
            <w:shd w:val="clear" w:color="auto" w:fill="auto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лактометр</w:t>
            </w:r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37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выдыхаемого спортсменом воздуха</w:t>
            </w:r>
          </w:p>
        </w:tc>
      </w:tr>
      <w:tr w:rsidR="00737CF7" w:rsidRPr="002202E4" w:rsidTr="0006315F">
        <w:trPr>
          <w:cantSplit/>
          <w:trHeight w:val="110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электромиостимулятор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37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измерение силы отталкивания</w:t>
            </w:r>
          </w:p>
        </w:tc>
      </w:tr>
      <w:tr w:rsidR="00737CF7" w:rsidRPr="002202E4" w:rsidTr="0006315F">
        <w:trPr>
          <w:cantSplit/>
          <w:trHeight w:val="110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тензоплатформа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37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(измерение) концентрации молочной кислоты в капиллярной крови спортсмена</w:t>
            </w:r>
          </w:p>
        </w:tc>
      </w:tr>
      <w:tr w:rsidR="00737CF7" w:rsidRPr="002202E4" w:rsidTr="0006315F">
        <w:trPr>
          <w:cantSplit/>
          <w:trHeight w:val="110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метаболограф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37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искусственных сокращений скелетных мышц</w:t>
            </w:r>
          </w:p>
        </w:tc>
      </w:tr>
      <w:tr w:rsidR="00737CF7" w:rsidRPr="002202E4" w:rsidTr="0006315F">
        <w:trPr>
          <w:cantSplit/>
          <w:trHeight w:val="285"/>
        </w:trPr>
        <w:tc>
          <w:tcPr>
            <w:tcW w:w="964" w:type="dxa"/>
            <w:vMerge w:val="restart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спортивным инвентарём и оборудованием и его предназначением</w:t>
            </w:r>
          </w:p>
        </w:tc>
        <w:tc>
          <w:tcPr>
            <w:tcW w:w="30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CF7" w:rsidRPr="002202E4" w:rsidRDefault="00737CF7" w:rsidP="0006315F">
            <w:pPr>
              <w:shd w:val="clear" w:color="auto" w:fill="FFFFFF"/>
              <w:tabs>
                <w:tab w:val="left" w:pos="141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37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выполнения различных физкультурно-спортивных упражнений, страховки, предупреждения травматизма при падениях</w:t>
            </w:r>
          </w:p>
        </w:tc>
      </w:tr>
      <w:tr w:rsidR="00737CF7" w:rsidRPr="002202E4" w:rsidTr="0006315F">
        <w:trPr>
          <w:cantSplit/>
          <w:trHeight w:val="126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37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укрепления (коррекция) осанки, развитие координации движений, усложнение некоторых физкультурно-спортивных упражнений</w:t>
            </w:r>
          </w:p>
        </w:tc>
      </w:tr>
      <w:tr w:rsidR="00737CF7" w:rsidRPr="002202E4" w:rsidTr="0006315F">
        <w:trPr>
          <w:cantSplit/>
          <w:trHeight w:val="127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утяжелители</w:t>
            </w:r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37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укрепления мышц ног, брюшного пресса,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кардиосистемы</w:t>
            </w:r>
            <w:proofErr w:type="spellEnd"/>
          </w:p>
        </w:tc>
      </w:tr>
      <w:tr w:rsidR="00737CF7" w:rsidRPr="002202E4" w:rsidTr="0006315F">
        <w:trPr>
          <w:cantSplit/>
          <w:trHeight w:val="253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мат спортивный</w:t>
            </w:r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37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усиления нагрузки при выполнении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упражнений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классификационной группой и спортивным оборудованием и инвентарём</w:t>
            </w:r>
          </w:p>
        </w:tc>
        <w:tc>
          <w:tcPr>
            <w:tcW w:w="30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и инвентарь по видам спорта</w:t>
            </w:r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37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рулетка, секундомер, перекидное табло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и инвентарь универсального назначения</w:t>
            </w:r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37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стартовый пистолет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контрольно-измерительное и информационное спортивное оборудование, и инвентарь</w:t>
            </w:r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37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волейбольная, метательный снаряд, брусья гимнастические параллельные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судейское оборудование и инвентарь</w:t>
            </w:r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37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канат для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перетягивания</w:t>
            </w:r>
            <w:proofErr w:type="spellEnd"/>
            <w:r w:rsidRPr="002202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гири, мяч набивной (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2202E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hanging="61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техническим средством контроля и его характеристикой</w:t>
            </w:r>
          </w:p>
        </w:tc>
        <w:tc>
          <w:tcPr>
            <w:tcW w:w="30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динамограф</w:t>
            </w:r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37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прибор для измерения напряжения мышц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37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устройство персонального мониторинга </w:t>
            </w:r>
            <w:hyperlink r:id="rId5" w:tooltip="ЧСС" w:history="1">
              <w:r w:rsidRPr="002202E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частоты сокращений сердца</w:t>
              </w:r>
            </w:hyperlink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в реальном времени или записи его для последующего исследования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пульсометр</w:t>
            </w:r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37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прибор, позволяющий регистрировать вертикальные и горизонтальные усилия в прыжках и протекание их во времени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shd w:val="clear" w:color="auto" w:fill="auto"/>
          </w:tcPr>
          <w:p w:rsidR="00737CF7" w:rsidRPr="002202E4" w:rsidRDefault="00737CF7" w:rsidP="000631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миограф</w:t>
            </w:r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37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тренажёр-велосипед, функционал которого позволяет контролировать уровень нагрузки с повышенной точностью</w:t>
            </w:r>
          </w:p>
        </w:tc>
      </w:tr>
    </w:tbl>
    <w:p w:rsidR="00737CF7" w:rsidRPr="002202E4" w:rsidRDefault="00737CF7" w:rsidP="00737C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1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29"/>
        <w:gridCol w:w="823"/>
        <w:gridCol w:w="2126"/>
        <w:gridCol w:w="2693"/>
        <w:gridCol w:w="312"/>
        <w:gridCol w:w="2126"/>
        <w:gridCol w:w="425"/>
        <w:gridCol w:w="2693"/>
      </w:tblGrid>
      <w:tr w:rsidR="00737CF7" w:rsidRPr="002202E4" w:rsidTr="0006315F">
        <w:trPr>
          <w:cantSplit/>
          <w:tblHeader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вопроса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ind w:left="212" w:hanging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737CF7" w:rsidRPr="002202E4" w:rsidTr="0006315F">
        <w:trPr>
          <w:gridAfter w:val="5"/>
          <w:wAfter w:w="8249" w:type="dxa"/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Выбор ответа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Морфометрические характеристики мышц – это: </w:t>
            </w:r>
          </w:p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мышц укорачиваться при возбуждении, в результате чего возникает сила тяги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совокупность показателей, характеризующих распределение массы отдельных сегментов тела и тела в целом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усилия сокращающихся мышц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количественные данные о строении отдельных мышц и особенностях их расположения относительно костных рычагов</w:t>
            </w:r>
          </w:p>
        </w:tc>
      </w:tr>
      <w:tr w:rsidR="00737CF7" w:rsidRPr="002202E4" w:rsidTr="0006315F">
        <w:trPr>
          <w:cantSplit/>
          <w:trHeight w:val="26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Сустав – это: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 опорно-двигательного аппарата, обеспечивающий соединение костных звеньев и создающий подвижность костей друг относительно друга</w:t>
            </w:r>
          </w:p>
        </w:tc>
      </w:tr>
      <w:tr w:rsidR="00737CF7" w:rsidRPr="002202E4" w:rsidTr="0006315F">
        <w:trPr>
          <w:cantSplit/>
          <w:trHeight w:val="27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компонент мышцы, обеспечивающий её соединение с костью</w:t>
            </w:r>
          </w:p>
        </w:tc>
      </w:tr>
      <w:tr w:rsidR="00737CF7" w:rsidRPr="002202E4" w:rsidTr="0006315F">
        <w:trPr>
          <w:cantSplit/>
          <w:trHeight w:val="18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 опорно-двигательного аппарата, представляющий собой жесткую конструкцию из нескольких материалов, разных по механическим свойствам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компонент, состоящий из пучков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коллагеновых</w:t>
            </w:r>
            <w:proofErr w:type="spell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волокон, расположенных параллельно друг другу</w:t>
            </w:r>
          </w:p>
        </w:tc>
      </w:tr>
      <w:tr w:rsidR="00737CF7" w:rsidRPr="002202E4" w:rsidTr="0006315F">
        <w:trPr>
          <w:cantSplit/>
          <w:trHeight w:val="66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Линия, описываемая в пространстве движущейся точкой тела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путь</w:t>
            </w:r>
          </w:p>
        </w:tc>
      </w:tr>
      <w:tr w:rsidR="00737CF7" w:rsidRPr="002202E4" w:rsidTr="0006315F">
        <w:trPr>
          <w:cantSplit/>
          <w:trHeight w:val="54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3"/>
              </w:tabs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</w:tr>
      <w:tr w:rsidR="00737CF7" w:rsidRPr="002202E4" w:rsidTr="0006315F">
        <w:trPr>
          <w:cantSplit/>
          <w:trHeight w:val="668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траектория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перемещение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Ускорение - это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участка траектории, пройденной телом или точкой тела за выбранный промежуток времени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3"/>
              </w:tabs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величина, равная отношению изменения скорости движения тела к длительности промежутка времени, за которое это изменение произошло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1139"/>
              </w:tabs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векторная разность конечного и начального положения тела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1139"/>
              </w:tabs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отношение пройденного пути ко времени, за который он пройден</w:t>
            </w:r>
          </w:p>
        </w:tc>
      </w:tr>
      <w:tr w:rsidR="00737CF7" w:rsidRPr="002202E4" w:rsidTr="0006315F">
        <w:trPr>
          <w:cantSplit/>
          <w:trHeight w:val="34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Сократимость мышцы - это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свойство, проявляющееся в уменьшении с течением времени силы мышцы при её постоянной длине</w:t>
            </w:r>
          </w:p>
        </w:tc>
      </w:tr>
      <w:tr w:rsidR="00737CF7" w:rsidRPr="002202E4" w:rsidTr="0006315F">
        <w:trPr>
          <w:cantSplit/>
          <w:trHeight w:val="26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мышцы укорачиваться при возбуждении, в результате чего возникает сила тяги</w:t>
            </w:r>
          </w:p>
        </w:tc>
      </w:tr>
      <w:tr w:rsidR="00737CF7" w:rsidRPr="002202E4" w:rsidTr="0006315F">
        <w:trPr>
          <w:cantSplit/>
          <w:trHeight w:val="263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растягивающей силы, при которой происходит разрыв мышцы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тела, отражающая его сопротивление изменению формы при деформирующих воздействиях</w:t>
            </w:r>
          </w:p>
        </w:tc>
      </w:tr>
      <w:tr w:rsidR="00737CF7" w:rsidRPr="002202E4" w:rsidTr="0006315F">
        <w:trPr>
          <w:gridAfter w:val="5"/>
          <w:wAfter w:w="8249" w:type="dxa"/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pStyle w:val="a4"/>
              <w:tabs>
                <w:tab w:val="left" w:pos="426"/>
              </w:tabs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Открытые вопросы</w:t>
            </w:r>
          </w:p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Силы взаимодействия между частями некоторой системы называются______________________</w:t>
            </w:r>
          </w:p>
          <w:p w:rsidR="00737CF7" w:rsidRPr="002202E4" w:rsidRDefault="00737CF7" w:rsidP="000631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преодолевающем режиме мышечного сокращения момент силы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мышцы________________момента</w:t>
            </w:r>
            <w:proofErr w:type="spell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внешней силы</w:t>
            </w:r>
          </w:p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плоскость </w:t>
            </w:r>
            <w:proofErr w:type="spell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__________________________сагиттальной</w:t>
            </w:r>
            <w:proofErr w:type="spellEnd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и делит тело человека на переднюю и заднюю части</w:t>
            </w:r>
          </w:p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движение тела в некотором направлении не ограничивается, т.е. у него в этом направлении нет связей, тело по указанному направлению обладает_______________________    ________________________</w:t>
            </w:r>
          </w:p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Кинетическая энергия запасается в теле </w:t>
            </w:r>
            <w:proofErr w:type="gram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Мышцы человека составляют волокна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____________типов</w:t>
            </w:r>
            <w:proofErr w:type="spellEnd"/>
          </w:p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Первым видом естественных локомоторных движений человека является _________</w:t>
            </w:r>
          </w:p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F7" w:rsidRPr="002202E4" w:rsidTr="0006315F">
        <w:trPr>
          <w:gridAfter w:val="5"/>
          <w:wAfter w:w="8249" w:type="dxa"/>
          <w:cantSplit/>
          <w:trHeight w:val="2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pStyle w:val="a4"/>
              <w:tabs>
                <w:tab w:val="left" w:pos="426"/>
              </w:tabs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Вопросы на соответствие</w:t>
            </w:r>
          </w:p>
        </w:tc>
      </w:tr>
      <w:tr w:rsidR="00737CF7" w:rsidRPr="002202E4" w:rsidTr="0006315F">
        <w:trPr>
          <w:cantSplit/>
          <w:trHeight w:val="113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методиками измерения и их целевой направленностью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измерение углов между звеньями тела в процессе выполнения упражнения</w:t>
            </w:r>
          </w:p>
        </w:tc>
      </w:tr>
      <w:tr w:rsidR="00737CF7" w:rsidRPr="002202E4" w:rsidTr="0006315F">
        <w:trPr>
          <w:cantSplit/>
          <w:trHeight w:val="11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гониометрия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измерение сил, возникающих в процессе опорных взаимодействий</w:t>
            </w:r>
          </w:p>
        </w:tc>
      </w:tr>
      <w:tr w:rsidR="00737CF7" w:rsidRPr="002202E4" w:rsidTr="0006315F">
        <w:trPr>
          <w:cantSplit/>
          <w:trHeight w:val="11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спидография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измерение электрической активности мышц</w:t>
            </w:r>
          </w:p>
        </w:tc>
      </w:tr>
      <w:tr w:rsidR="00737CF7" w:rsidRPr="002202E4" w:rsidTr="0006315F">
        <w:trPr>
          <w:cantSplit/>
          <w:trHeight w:val="11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измерение скорости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пробегания</w:t>
            </w:r>
            <w:proofErr w:type="spell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фиксированных отрезков</w:t>
            </w:r>
          </w:p>
        </w:tc>
      </w:tr>
      <w:tr w:rsidR="00737CF7" w:rsidRPr="002202E4" w:rsidTr="0006315F">
        <w:trPr>
          <w:cantSplit/>
          <w:trHeight w:val="20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Установите соответствие между функциями скелетных мышц и их характеристикой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моторная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преобразуют энергию химических соединений в сокращение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сенсорная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перемещают звенья двигательного аппарата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преобразования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передают энергию от одного звена к другому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рекуператора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являются рецепторами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Установите соответствие между биомеханическими характеристиками и их показателями для поступательного движения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фазовая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масса, сила, импульс тела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кинематическая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по перемещению тела, энергия поступательного движения, мощность поступательного движения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перемещение, скорость, ускорение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энергетическая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длительность,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ритмотемповые</w:t>
            </w:r>
            <w:proofErr w:type="spell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характеристики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Установите соответствие между видами и факторами, определяющими силу и скорость сокращения мышц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анатомические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режим работы мышц, значение внешней нагрузки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физиологические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мышечных волокон, длина мышечных волокон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биомеханические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частота разрядов, число активных двигательных единиц</w:t>
            </w:r>
          </w:p>
        </w:tc>
      </w:tr>
      <w:tr w:rsidR="00737CF7" w:rsidRPr="002202E4" w:rsidTr="0006315F">
        <w:trPr>
          <w:cantSplit/>
          <w:trHeight w:val="38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Установите соответствие между </w:t>
            </w: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режимами мышечного сокращения и их характеристиками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изометрический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момент силы мышцы меньше момента внешней силы (длина мышцы увеличивается)</w:t>
            </w:r>
          </w:p>
        </w:tc>
      </w:tr>
      <w:tr w:rsidR="00737CF7" w:rsidRPr="002202E4" w:rsidTr="0006315F">
        <w:trPr>
          <w:cantSplit/>
          <w:trHeight w:val="46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преодолевающий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момент силы мышцы равен моменту внешней силы (длина мышцы не увеличивается)</w:t>
            </w:r>
          </w:p>
        </w:tc>
      </w:tr>
      <w:tr w:rsidR="00737CF7" w:rsidRPr="002202E4" w:rsidTr="0006315F">
        <w:trPr>
          <w:cantSplit/>
          <w:trHeight w:val="40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уступающий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момент силы мышцы больше момента внешней силы (длина мышцы уменьшается)</w:t>
            </w:r>
          </w:p>
        </w:tc>
      </w:tr>
      <w:tr w:rsidR="00737CF7" w:rsidRPr="002202E4" w:rsidTr="0006315F">
        <w:trPr>
          <w:cantSplit/>
          <w:trHeight w:val="21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Установите соответствие между </w:t>
            </w: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видами равновесия и их характеристиками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устойчивое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тело может вернуться в начальное положение при отклонении от него до некоторого предела</w:t>
            </w:r>
          </w:p>
        </w:tc>
      </w:tr>
      <w:tr w:rsidR="00737CF7" w:rsidRPr="002202E4" w:rsidTr="0006315F">
        <w:trPr>
          <w:cantSplit/>
          <w:trHeight w:val="88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неустойчивое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изменении положения тела не возникает сил или моментов сил, стремящихся возвратить тело в начальное положение или ещё более удалить тело от него</w:t>
            </w:r>
          </w:p>
        </w:tc>
      </w:tr>
      <w:tr w:rsidR="00737CF7" w:rsidRPr="002202E4" w:rsidTr="0006315F">
        <w:trPr>
          <w:cantSplit/>
          <w:trHeight w:val="15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безразличное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тело возвращается в первоначальное положение при его отклонении</w:t>
            </w:r>
          </w:p>
        </w:tc>
      </w:tr>
      <w:tr w:rsidR="00737CF7" w:rsidRPr="002202E4" w:rsidTr="0006315F">
        <w:trPr>
          <w:cantSplit/>
          <w:trHeight w:val="21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ограниченно-устойчивое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малых отклонениях тела возникают силы или моменты силы, стремящиеся ещё больше отклонить тело от начального положения</w:t>
            </w:r>
          </w:p>
        </w:tc>
      </w:tr>
    </w:tbl>
    <w:p w:rsidR="00737CF7" w:rsidRPr="002202E4" w:rsidRDefault="00737CF7" w:rsidP="00737CF7">
      <w:r w:rsidRPr="002202E4">
        <w:br w:type="page"/>
      </w:r>
    </w:p>
    <w:tbl>
      <w:tblPr>
        <w:tblW w:w="121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852"/>
        <w:gridCol w:w="2126"/>
        <w:gridCol w:w="2693"/>
        <w:gridCol w:w="312"/>
        <w:gridCol w:w="5244"/>
      </w:tblGrid>
      <w:tr w:rsidR="00737CF7" w:rsidRPr="002202E4" w:rsidTr="0006315F">
        <w:trPr>
          <w:gridAfter w:val="3"/>
          <w:wAfter w:w="8249" w:type="dxa"/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pStyle w:val="a4"/>
              <w:tabs>
                <w:tab w:val="left" w:pos="426"/>
              </w:tabs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Вопросы на установление последовательности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Укажите последовательность стадий формирования спортивной техники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совершенного выполнения двигательного действия</w:t>
            </w:r>
          </w:p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вариабельного навыка и его применение</w:t>
            </w:r>
          </w:p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первых представлений о двигательном действии и формирование установки на обучение</w:t>
            </w:r>
          </w:p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основами техники и ритмом действий</w:t>
            </w:r>
          </w:p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образование навыка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  <w:trHeight w:val="14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  <w:trHeight w:val="16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  <w:trHeight w:val="30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  <w:trHeight w:val="20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Укажите последовательность фаз в процессе взаимодействия занимающегося с упругой опорой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фаза амортизации</w:t>
            </w:r>
          </w:p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фаза реализации</w:t>
            </w:r>
          </w:p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фаза аккумуляции</w:t>
            </w:r>
          </w:p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фаза активизации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CF7" w:rsidRPr="002202E4" w:rsidRDefault="00737CF7" w:rsidP="00737CF7">
      <w:pPr>
        <w:rPr>
          <w:rFonts w:ascii="Times New Roman" w:hAnsi="Times New Roman" w:cs="Times New Roman"/>
          <w:sz w:val="24"/>
          <w:szCs w:val="24"/>
        </w:rPr>
      </w:pPr>
    </w:p>
    <w:p w:rsidR="00737CF7" w:rsidRPr="002202E4" w:rsidRDefault="00737CF7" w:rsidP="00737CF7">
      <w:pPr>
        <w:rPr>
          <w:rFonts w:ascii="Times New Roman" w:hAnsi="Times New Roman" w:cs="Times New Roman"/>
          <w:sz w:val="24"/>
          <w:szCs w:val="24"/>
        </w:rPr>
      </w:pPr>
    </w:p>
    <w:p w:rsidR="00737CF7" w:rsidRPr="002202E4" w:rsidRDefault="00737CF7" w:rsidP="00737CF7">
      <w:pPr>
        <w:rPr>
          <w:rFonts w:ascii="Times New Roman" w:hAnsi="Times New Roman" w:cs="Times New Roman"/>
          <w:sz w:val="24"/>
          <w:szCs w:val="24"/>
        </w:rPr>
      </w:pPr>
    </w:p>
    <w:p w:rsidR="00737CF7" w:rsidRPr="002202E4" w:rsidRDefault="00737CF7" w:rsidP="00737C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0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29"/>
        <w:gridCol w:w="823"/>
        <w:gridCol w:w="2126"/>
        <w:gridCol w:w="2693"/>
        <w:gridCol w:w="426"/>
        <w:gridCol w:w="4989"/>
      </w:tblGrid>
      <w:tr w:rsidR="00737CF7" w:rsidRPr="002202E4" w:rsidTr="0006315F">
        <w:trPr>
          <w:cantSplit/>
          <w:tblHeader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tabs>
                <w:tab w:val="left" w:pos="229"/>
              </w:tabs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2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вопроса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ind w:left="212" w:hanging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737CF7" w:rsidRPr="002202E4" w:rsidTr="0006315F">
        <w:trPr>
          <w:gridAfter w:val="3"/>
          <w:wAfter w:w="8108" w:type="dxa"/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pStyle w:val="a4"/>
              <w:tabs>
                <w:tab w:val="left" w:pos="426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Выбор ответа</w:t>
            </w:r>
          </w:p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F7" w:rsidRPr="002202E4" w:rsidRDefault="00737CF7" w:rsidP="0006315F">
            <w:pPr>
              <w:pStyle w:val="1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2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Выберите краткое условное наименование </w:t>
            </w:r>
            <w:r w:rsidRPr="002202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изображенного на рисунке положения в соответствии с терминологией физической культуры и спорта: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1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2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Исходные положения– </w:t>
            </w:r>
            <w:proofErr w:type="gramStart"/>
            <w:r w:rsidRPr="002202E4">
              <w:rPr>
                <w:rFonts w:ascii="Times New Roman" w:hAnsi="Times New Roman"/>
                <w:sz w:val="24"/>
                <w:szCs w:val="24"/>
                <w:lang w:eastAsia="en-US"/>
              </w:rPr>
              <w:t>эт</w:t>
            </w:r>
            <w:proofErr w:type="gramEnd"/>
            <w:r w:rsidRPr="002202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о: </w:t>
            </w:r>
          </w:p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1"/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2E4"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соответствует строевой стойке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вертикальное положение тела занимающегося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начинается выполнение упражнений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вертикальное положение тела с сомкнутыми ногами</w:t>
            </w:r>
          </w:p>
        </w:tc>
      </w:tr>
      <w:tr w:rsidR="00737CF7" w:rsidRPr="002202E4" w:rsidTr="0006315F">
        <w:trPr>
          <w:cantSplit/>
          <w:trHeight w:val="26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2E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1200150"/>
                  <wp:effectExtent l="0" t="0" r="9525" b="0"/>
                  <wp:docPr id="3" name="Рисунок 1" descr="d:\users\лавренова\Desktop\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лавренова\Desktop\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руки прямо</w:t>
            </w:r>
          </w:p>
        </w:tc>
      </w:tr>
      <w:tr w:rsidR="00737CF7" w:rsidRPr="002202E4" w:rsidTr="0006315F">
        <w:trPr>
          <w:cantSplit/>
          <w:trHeight w:val="27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руки перед собой </w:t>
            </w:r>
          </w:p>
        </w:tc>
      </w:tr>
      <w:tr w:rsidR="00737CF7" w:rsidRPr="002202E4" w:rsidTr="0006315F">
        <w:trPr>
          <w:cantSplit/>
          <w:trHeight w:val="18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руки вперед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руки параллельно полу</w:t>
            </w:r>
          </w:p>
        </w:tc>
      </w:tr>
      <w:tr w:rsidR="00737CF7" w:rsidRPr="002202E4" w:rsidTr="0006315F">
        <w:trPr>
          <w:cantSplit/>
          <w:trHeight w:val="30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942975"/>
                  <wp:effectExtent l="0" t="0" r="0" b="9525"/>
                  <wp:docPr id="5" name="Рисунок 2" descr="d:\users\лавренова\Desktop\стойка на коленя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лавренова\Desktop\стойка на коленях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3093" b="17500"/>
                          <a:stretch/>
                        </pic:blipFill>
                        <pic:spPr bwMode="auto">
                          <a:xfrm>
                            <a:off x="0" y="0"/>
                            <a:ext cx="895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стойка на коленях, руки на пояс</w:t>
            </w:r>
          </w:p>
        </w:tc>
      </w:tr>
      <w:tr w:rsidR="00737CF7" w:rsidRPr="002202E4" w:rsidTr="0006315F">
        <w:trPr>
          <w:cantSplit/>
          <w:trHeight w:val="20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упор на коленях, руки на пояс</w:t>
            </w:r>
          </w:p>
        </w:tc>
      </w:tr>
      <w:tr w:rsidR="00737CF7" w:rsidRPr="002202E4" w:rsidTr="0006315F">
        <w:trPr>
          <w:cantSplit/>
          <w:trHeight w:val="22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стойка на коленях</w:t>
            </w:r>
          </w:p>
        </w:tc>
      </w:tr>
      <w:tr w:rsidR="00737CF7" w:rsidRPr="002202E4" w:rsidTr="0006315F">
        <w:trPr>
          <w:cantSplit/>
          <w:trHeight w:val="38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упор на коленях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108585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4650"/>
                          <a:stretch/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на одной, руки на пояс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выпад, руки на пояс   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1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выставление ноги вперед, руки на пояс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1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2E4">
              <w:rPr>
                <w:rFonts w:ascii="Times New Roman" w:hAnsi="Times New Roman"/>
                <w:sz w:val="24"/>
                <w:szCs w:val="24"/>
                <w:lang w:eastAsia="en-US"/>
              </w:rPr>
              <w:t>выставление согнутой ноги вперед, руки на пояс</w:t>
            </w:r>
          </w:p>
        </w:tc>
      </w:tr>
      <w:tr w:rsidR="00737CF7" w:rsidRPr="002202E4" w:rsidTr="0006315F">
        <w:trPr>
          <w:cantSplit/>
          <w:trHeight w:val="34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914400"/>
                  <wp:effectExtent l="0" t="0" r="9525" b="0"/>
                  <wp:docPr id="8" name="Рисунок 4" descr="d:\users\лавренова\Desktop\урор лежа коррек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лавренова\Desktop\урор лежа коррек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1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2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упор перед собой </w:t>
            </w:r>
          </w:p>
        </w:tc>
      </w:tr>
      <w:tr w:rsidR="00737CF7" w:rsidRPr="002202E4" w:rsidTr="0006315F">
        <w:trPr>
          <w:cantSplit/>
          <w:trHeight w:val="26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1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202E4">
              <w:rPr>
                <w:rFonts w:ascii="Times New Roman" w:hAnsi="Times New Roman"/>
                <w:sz w:val="24"/>
                <w:szCs w:val="24"/>
                <w:lang w:eastAsia="en-US"/>
              </w:rPr>
              <w:t>упор</w:t>
            </w:r>
            <w:proofErr w:type="gramEnd"/>
            <w:r w:rsidRPr="002202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лежа лицом к полу</w:t>
            </w:r>
          </w:p>
        </w:tc>
      </w:tr>
      <w:tr w:rsidR="00737CF7" w:rsidRPr="002202E4" w:rsidTr="0006315F">
        <w:trPr>
          <w:cantSplit/>
          <w:trHeight w:val="263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F7" w:rsidRPr="002202E4" w:rsidRDefault="00737CF7" w:rsidP="0006315F">
            <w:pPr>
              <w:pStyle w:val="1"/>
              <w:widowControl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202E4">
              <w:rPr>
                <w:rFonts w:ascii="Times New Roman" w:hAnsi="Times New Roman"/>
                <w:sz w:val="24"/>
                <w:szCs w:val="24"/>
                <w:lang w:eastAsia="en-US"/>
              </w:rPr>
              <w:t>упор</w:t>
            </w:r>
            <w:proofErr w:type="gramEnd"/>
            <w:r w:rsidRPr="002202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лежа спереди 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упор лежа</w:t>
            </w:r>
          </w:p>
        </w:tc>
      </w:tr>
      <w:tr w:rsidR="00737CF7" w:rsidRPr="002202E4" w:rsidTr="0006315F">
        <w:trPr>
          <w:gridAfter w:val="3"/>
          <w:wAfter w:w="8108" w:type="dxa"/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pStyle w:val="a4"/>
              <w:tabs>
                <w:tab w:val="left" w:pos="426"/>
              </w:tabs>
              <w:spacing w:after="0" w:line="240" w:lineRule="auto"/>
              <w:ind w:left="502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Открытые вопросы</w:t>
            </w:r>
          </w:p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snapToGrid w:val="0"/>
                <w:lang w:eastAsia="en-US"/>
              </w:rPr>
            </w:pPr>
            <w:r w:rsidRPr="002202E4">
              <w:rPr>
                <w:snapToGrid w:val="0"/>
                <w:lang w:eastAsia="en-US"/>
              </w:rPr>
              <w:t xml:space="preserve">При выполнении акробатического элемента </w:t>
            </w:r>
            <w:proofErr w:type="gramStart"/>
            <w:r w:rsidRPr="002202E4">
              <w:rPr>
                <w:snapToGrid w:val="0"/>
                <w:lang w:eastAsia="en-US"/>
              </w:rPr>
              <w:t>занимающийся</w:t>
            </w:r>
            <w:proofErr w:type="gramEnd"/>
            <w:r w:rsidRPr="002202E4">
              <w:rPr>
                <w:snapToGrid w:val="0"/>
                <w:lang w:eastAsia="en-US"/>
              </w:rPr>
              <w:t xml:space="preserve"> принимает максимально прогнутое положение тела спиной к полу с опорой на руки и на ноги. Такое положение называется _________________________</w:t>
            </w:r>
          </w:p>
          <w:p w:rsidR="00737CF7" w:rsidRPr="002202E4" w:rsidRDefault="00737CF7" w:rsidP="0006315F">
            <w:pPr>
              <w:pStyle w:val="a5"/>
              <w:spacing w:before="0" w:beforeAutospacing="0" w:after="0" w:afterAutospacing="0"/>
              <w:ind w:firstLine="34"/>
              <w:jc w:val="both"/>
              <w:rPr>
                <w:snapToGrid w:val="0"/>
                <w:lang w:eastAsia="en-US"/>
              </w:rPr>
            </w:pP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snapToGrid w:val="0"/>
                <w:lang w:eastAsia="en-US"/>
              </w:rPr>
            </w:pPr>
            <w:r w:rsidRPr="002202E4">
              <w:rPr>
                <w:snapToGrid w:val="0"/>
                <w:lang w:eastAsia="en-US"/>
              </w:rPr>
              <w:t xml:space="preserve">При выполнении акробатического элемента </w:t>
            </w:r>
            <w:proofErr w:type="gramStart"/>
            <w:r w:rsidRPr="002202E4">
              <w:rPr>
                <w:snapToGrid w:val="0"/>
                <w:lang w:eastAsia="en-US"/>
              </w:rPr>
              <w:t>занимающийся</w:t>
            </w:r>
            <w:proofErr w:type="gramEnd"/>
            <w:r w:rsidRPr="002202E4">
              <w:rPr>
                <w:snapToGrid w:val="0"/>
                <w:lang w:eastAsia="en-US"/>
              </w:rPr>
              <w:t xml:space="preserve"> выполняет вращательное движение с последовательным касанием опоры и переворачиванием через голову. Акробатический элемент называется _________________________</w:t>
            </w:r>
          </w:p>
          <w:p w:rsidR="00737CF7" w:rsidRPr="002202E4" w:rsidRDefault="00737CF7" w:rsidP="0006315F">
            <w:pPr>
              <w:pStyle w:val="a5"/>
              <w:spacing w:before="0" w:beforeAutospacing="0" w:after="0" w:afterAutospacing="0"/>
              <w:ind w:firstLine="34"/>
              <w:jc w:val="both"/>
              <w:rPr>
                <w:snapToGrid w:val="0"/>
                <w:lang w:eastAsia="en-US"/>
              </w:rPr>
            </w:pP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snapToGrid w:val="0"/>
                <w:lang w:eastAsia="en-US"/>
              </w:rPr>
            </w:pPr>
            <w:r w:rsidRPr="002202E4">
              <w:rPr>
                <w:snapToGrid w:val="0"/>
                <w:lang w:eastAsia="en-US"/>
              </w:rPr>
              <w:t>При выполнении акробатического элемента _______________ необходимо согнуть ноги, руками взяться за середину голеней и плотно подтянуть колени к плечам, голову наклонить вперед, локти прижать к туловищу, спину округлить.</w:t>
            </w:r>
          </w:p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snapToGrid w:val="0"/>
                <w:lang w:eastAsia="en-US"/>
              </w:rPr>
            </w:pPr>
          </w:p>
        </w:tc>
      </w:tr>
      <w:tr w:rsidR="00737CF7" w:rsidRPr="002202E4" w:rsidTr="0006315F">
        <w:trPr>
          <w:cantSplit/>
          <w:trHeight w:val="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snapToGrid w:val="0"/>
                <w:lang w:eastAsia="en-US"/>
              </w:rPr>
            </w:pPr>
            <w:r w:rsidRPr="002202E4">
              <w:rPr>
                <w:snapToGrid w:val="0"/>
                <w:lang w:eastAsia="en-US"/>
              </w:rPr>
              <w:t>Циклическое двигательное действие, естественный способ перемещения человека, выполняемый отталкиванием от грунта, в котором чередуются одноопорные и полетные фазы называется ____________________</w:t>
            </w:r>
          </w:p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snapToGrid w:val="0"/>
                <w:lang w:eastAsia="en-US"/>
              </w:rPr>
            </w:pP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snapToGrid w:val="0"/>
                <w:lang w:eastAsia="en-US"/>
              </w:rPr>
            </w:pPr>
            <w:r w:rsidRPr="002202E4">
              <w:rPr>
                <w:snapToGrid w:val="0"/>
                <w:lang w:eastAsia="en-US"/>
              </w:rPr>
              <w:t>Естественный способ передвижения человека называется ___________________</w:t>
            </w:r>
          </w:p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snapToGrid w:val="0"/>
                <w:lang w:eastAsia="en-US"/>
              </w:rPr>
            </w:pP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snapToGrid w:val="0"/>
                <w:lang w:eastAsia="en-US"/>
              </w:rPr>
            </w:pPr>
            <w:r w:rsidRPr="002202E4">
              <w:rPr>
                <w:snapToGrid w:val="0"/>
                <w:lang w:eastAsia="en-US"/>
              </w:rPr>
              <w:t>Один из сложных технических видов легкой атлетики, предъявляющий высокие требования к физической и технической подготовке спортсмена,  сочетающий скорость спринтера, прыгучесть, гибкость, высокую координацию движений, называется ________________  ______________</w:t>
            </w:r>
          </w:p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snapToGrid w:val="0"/>
                <w:lang w:eastAsia="en-US"/>
              </w:rPr>
            </w:pPr>
          </w:p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snapToGrid w:val="0"/>
                <w:lang w:eastAsia="en-US"/>
              </w:rPr>
            </w:pPr>
          </w:p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snapToGrid w:val="0"/>
                <w:lang w:eastAsia="en-US"/>
              </w:rPr>
            </w:pPr>
          </w:p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snapToGrid w:val="0"/>
                <w:lang w:eastAsia="en-US"/>
              </w:rPr>
            </w:pPr>
          </w:p>
        </w:tc>
      </w:tr>
    </w:tbl>
    <w:p w:rsidR="00737CF7" w:rsidRPr="002202E4" w:rsidRDefault="00737CF7" w:rsidP="00737CF7">
      <w:r w:rsidRPr="002202E4">
        <w:br w:type="page"/>
      </w:r>
    </w:p>
    <w:tbl>
      <w:tblPr>
        <w:tblW w:w="120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852"/>
        <w:gridCol w:w="2126"/>
        <w:gridCol w:w="2693"/>
        <w:gridCol w:w="426"/>
        <w:gridCol w:w="2055"/>
        <w:gridCol w:w="354"/>
        <w:gridCol w:w="2580"/>
      </w:tblGrid>
      <w:tr w:rsidR="00737CF7" w:rsidRPr="002202E4" w:rsidTr="0006315F">
        <w:trPr>
          <w:gridAfter w:val="5"/>
          <w:wAfter w:w="8108" w:type="dxa"/>
          <w:cantSplit/>
          <w:trHeight w:val="2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pStyle w:val="a4"/>
              <w:tabs>
                <w:tab w:val="left" w:pos="426"/>
              </w:tabs>
              <w:spacing w:after="0" w:line="240" w:lineRule="auto"/>
              <w:ind w:left="502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Вопросы на соответствие</w:t>
            </w:r>
          </w:p>
        </w:tc>
      </w:tr>
      <w:tr w:rsidR="00737CF7" w:rsidRPr="002202E4" w:rsidTr="0006315F">
        <w:trPr>
          <w:cantSplit/>
          <w:trHeight w:val="11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требованиями, предъявляемыми к гимнастической терминологии и их характеристикой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краткость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достигается использованием словарного запаса и законов родного языка, терминов из смежных областей знания, из практики и интернациональных терминов из данной области</w:t>
            </w:r>
          </w:p>
        </w:tc>
      </w:tr>
      <w:tr w:rsidR="00737CF7" w:rsidRPr="002202E4" w:rsidTr="0006315F">
        <w:trPr>
          <w:cantSplit/>
          <w:trHeight w:val="11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позволяет заменить длинное словесное описание, указать не все, а только необходимые характеристики упражнения</w:t>
            </w:r>
          </w:p>
        </w:tc>
      </w:tr>
      <w:tr w:rsidR="00737CF7" w:rsidRPr="002202E4" w:rsidTr="0006315F">
        <w:trPr>
          <w:cantSplit/>
          <w:trHeight w:val="11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способствует созданию отчетливого представления об изучаемом упражнении, дает однозначное определение его сущности или указываемой особенности</w:t>
            </w:r>
          </w:p>
        </w:tc>
      </w:tr>
      <w:tr w:rsidR="00737CF7" w:rsidRPr="002202E4" w:rsidTr="0006315F">
        <w:trPr>
          <w:cantSplit/>
          <w:trHeight w:val="20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Theme="minorHAnsi" w:hAnsi="Times New Roman" w:cs="Times New Roman"/>
                <w:sz w:val="24"/>
                <w:szCs w:val="24"/>
              </w:rPr>
              <w:t>Установите соответствие между</w:t>
            </w: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терминологическими названиями упражнений и их характеристиками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представляют собой двигательные действия, которые являются предметом спортивной специализации и выполняются в соответствии с правилами соревнований по данному виду спорта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общеподготовительные</w:t>
            </w:r>
            <w:proofErr w:type="spellEnd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любые технически несложные упражнения, составленные из одиночных или совмещенных движений различными звеньями тела, выполняемые индивидуально или с использованием действий партнера, гимнастических снарядов и различных предметов.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специально-подготовительные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включаемые в спортивную тренировку и </w:t>
            </w:r>
            <w:proofErr w:type="gram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  <w:proofErr w:type="gramEnd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средствами общей подготовки спортсмена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соревновательные упражнения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представляющие те или иные варианты соревновательного упражнения, имеют существенное сходство с соревновательным </w:t>
            </w:r>
            <w:proofErr w:type="gram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действием</w:t>
            </w:r>
            <w:proofErr w:type="gramEnd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как по форме так и по характеру проявления способностей</w:t>
            </w:r>
          </w:p>
        </w:tc>
      </w:tr>
      <w:tr w:rsidR="00737CF7" w:rsidRPr="002202E4" w:rsidTr="0006315F">
        <w:trPr>
          <w:cantSplit/>
          <w:trHeight w:val="2756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соответствие между </w:t>
            </w: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понятиями и их определениями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вид физической культуры, игровая соревновательная деятельность и подготовка к ней, основанные на использовании физических упражнений и направленные на достижение наивысших результатов</w:t>
            </w:r>
            <w:proofErr w:type="gramEnd"/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вид культуры, который представляет собой специфический процесс и результат человеческой деятельности, средство и способ физического совершенствования людей для выполнения ими своих социальных обязанностей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процесс изменения форм и функций организма либо под воздействием естественных условий (питания, труда</w:t>
            </w:r>
            <w:proofErr w:type="gram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,), </w:t>
            </w:r>
            <w:proofErr w:type="gramEnd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либо под воздействием целенаправленного использования специальных физических упражнений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вид физической культуры, процесс формирования потребности в занятиях физическими упражнениями в интересах всестороннего развития личности, положительного отношения к физической культуре, выработке ценностных операций, убеждений, вкусов, привычек, наклонностей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Theme="minorHAnsi" w:hAnsi="Times New Roman" w:cs="Times New Roman"/>
                <w:sz w:val="24"/>
                <w:szCs w:val="24"/>
              </w:rPr>
              <w:t>Установите соответствие между</w:t>
            </w: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понятиями и их определениями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совокупность способов воздействия педагога на занимающихся, выбор которых обусловлен научной концепцией, логикой организации и осуществления процесса обучения, воспитания и развития</w:t>
            </w:r>
            <w:proofErr w:type="gramEnd"/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методический прием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один из путей в методике обучения двигательным действиям или развития физических качеств, ориентирующий на использование однородных, однотипных заданий, методов и методических приемов, позволяющих решить поставленную задачу за счет воздействия какого-то одного доминирующего фактора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методический подход</w:t>
            </w:r>
            <w:proofErr w:type="gram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способы реализации того или иного метода в конкретной педагогической ситуации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методическое направление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разработанная с учетом педагогических закономерностей система действий педагога (учителя, преподавателя, тренера), целенаправленное применение которой позволяет организовать определенным способом теоретическую и практическую деятельность учащегося, обеспечивающую освоение им двигательных действий, направленных на развитие физических качеств и формирование свойств личности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Theme="minorHAnsi" w:hAnsi="Times New Roman" w:cs="Times New Roman"/>
                <w:sz w:val="24"/>
                <w:szCs w:val="24"/>
              </w:rPr>
              <w:t>Установите соответствие между</w:t>
            </w: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терминологическими названиями двигательных действий в </w:t>
            </w:r>
            <w:proofErr w:type="spell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баскетболеих</w:t>
            </w:r>
            <w:proofErr w:type="spellEnd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прием игры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командное действие, когда конкретизированы действия всех игроков команды в определенный момент игры в нападении или защиты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техника игры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характерные отличительные особенности игры команды, отдельного игрока, их «почерк»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система игры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обусловленное правилами двигательное действие для ведения игровой и соревновательной деятельности</w:t>
            </w:r>
          </w:p>
        </w:tc>
      </w:tr>
      <w:tr w:rsidR="00737CF7" w:rsidRPr="002202E4" w:rsidTr="0006315F">
        <w:trPr>
          <w:cantSplit/>
          <w:trHeight w:val="33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стиль игры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совокупность приемов игры для осуществления игровой деятельности в целях достижения выигрыша, победы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Theme="minorHAnsi" w:hAnsi="Times New Roman" w:cs="Times New Roman"/>
                <w:sz w:val="24"/>
                <w:szCs w:val="24"/>
              </w:rPr>
              <w:t>Установите соответствие между</w:t>
            </w: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понятиями и их определениями в </w:t>
            </w: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спортивных играх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2202E4">
              <w:rPr>
                <w:rFonts w:eastAsia="Calibri"/>
                <w:lang w:eastAsia="en-US"/>
              </w:rPr>
              <w:t>тактическое действие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групповое действие с четким определением сюжета для участвующих игроков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2202E4">
              <w:rPr>
                <w:rFonts w:eastAsia="Calibri"/>
                <w:lang w:eastAsia="en-US"/>
              </w:rPr>
              <w:t xml:space="preserve">тактика игры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педагогический процесс, направленный на полное освоение спортсменами приемов игры и обеспечивающий надежность навыков в игровой и соревновательной деятельности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2202E4">
              <w:rPr>
                <w:rFonts w:eastAsia="Calibri"/>
                <w:lang w:eastAsia="en-US"/>
              </w:rPr>
              <w:t>тактическая подготовка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 совокупность </w:t>
            </w:r>
            <w:proofErr w:type="gram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тактических</w:t>
            </w:r>
            <w:proofErr w:type="gramEnd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действий-индивидуальных</w:t>
            </w:r>
            <w:proofErr w:type="spellEnd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и коллективных (групповых и командных), направленных на достижение победы над соперником</w:t>
            </w:r>
          </w:p>
        </w:tc>
      </w:tr>
      <w:tr w:rsidR="00737CF7" w:rsidRPr="002202E4" w:rsidTr="0006315F">
        <w:trPr>
          <w:cantSplit/>
          <w:trHeight w:val="258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2202E4">
              <w:rPr>
                <w:rFonts w:eastAsia="Calibri"/>
                <w:lang w:eastAsia="en-US"/>
              </w:rPr>
              <w:t>тактическая комбинация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приемов игры, метод организации соревновательной деятельности спортсменов для победы над соперником</w:t>
            </w:r>
          </w:p>
        </w:tc>
      </w:tr>
      <w:tr w:rsidR="00737CF7" w:rsidRPr="002202E4" w:rsidTr="0006315F">
        <w:trPr>
          <w:gridAfter w:val="5"/>
          <w:wAfter w:w="8108" w:type="dxa"/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pStyle w:val="a4"/>
              <w:tabs>
                <w:tab w:val="left" w:pos="426"/>
              </w:tabs>
              <w:spacing w:after="0" w:line="240" w:lineRule="auto"/>
              <w:ind w:left="502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на установление </w:t>
            </w:r>
            <w:r w:rsidRPr="0022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Укажите  </w:t>
            </w:r>
            <w:r w:rsidRPr="0022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описания положений звеньев тела при терминологической записи </w:t>
            </w:r>
            <w:proofErr w:type="spell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туловища</w:t>
            </w:r>
          </w:p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положение головы</w:t>
            </w:r>
          </w:p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рук</w:t>
            </w:r>
          </w:p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ног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  <w:trHeight w:val="26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  <w:trHeight w:val="20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Укажите  последовательность терминологического описания движений, выполняемых по дуге: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</w:t>
            </w:r>
          </w:p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</w:p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название частей тела</w:t>
            </w:r>
          </w:p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конечное положение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Укажите  последовательность </w:t>
            </w:r>
            <w:r w:rsidRPr="002202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записи движений с предметами: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движения</w:t>
            </w:r>
          </w:p>
          <w:p w:rsidR="00737CF7" w:rsidRPr="002202E4" w:rsidRDefault="00737CF7" w:rsidP="0006315F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радиус движения</w:t>
            </w:r>
          </w:p>
          <w:p w:rsidR="00737CF7" w:rsidRPr="002202E4" w:rsidRDefault="00737CF7" w:rsidP="0006315F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предмета по отношению к руке или телу</w:t>
            </w:r>
          </w:p>
          <w:p w:rsidR="00737CF7" w:rsidRPr="002202E4" w:rsidRDefault="00737CF7" w:rsidP="0006315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движения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tabs>
                <w:tab w:val="left" w:pos="2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7CF7" w:rsidRPr="002202E4" w:rsidRDefault="00737CF7" w:rsidP="00737C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5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1700"/>
        <w:gridCol w:w="3119"/>
        <w:gridCol w:w="426"/>
        <w:gridCol w:w="2267"/>
        <w:gridCol w:w="567"/>
        <w:gridCol w:w="3545"/>
      </w:tblGrid>
      <w:tr w:rsidR="00737CF7" w:rsidRPr="002202E4" w:rsidTr="0006315F">
        <w:trPr>
          <w:cantSplit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вопроса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ind w:left="212" w:hanging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737CF7" w:rsidRPr="002202E4" w:rsidTr="0006315F">
        <w:trPr>
          <w:gridAfter w:val="5"/>
          <w:wAfter w:w="9924" w:type="dxa"/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Выбор ответа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способности – это: </w:t>
            </w:r>
          </w:p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двигательных возможностей человека применительно к тем или иным видам мышечной деятельности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различных проявлений человека в определенной двигательной деятельности, в основе которых лежит понятие «мышечное усилие»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морфологических свойств опорно-двигательного аппарата, обусловливающих эффективность выполнения мышечной деятельности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морфологических и психофизиологических свойств человека, отвечающих требованиям какого-либо вида мышечной деятельности и обеспечивающих эффективность её выполнения</w:t>
            </w:r>
          </w:p>
        </w:tc>
      </w:tr>
      <w:tr w:rsidR="00737CF7" w:rsidRPr="002202E4" w:rsidTr="0006315F">
        <w:trPr>
          <w:cantSplit/>
          <w:trHeight w:val="26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Принцип сопряжённого воздействия в развитии физических способностей предусматривает</w:t>
            </w: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тренировочных воздействий не только развитию необходимых способностей, но и умению использовать их в двигательной структуре конкретного упражнения</w:t>
            </w:r>
          </w:p>
        </w:tc>
      </w:tr>
      <w:tr w:rsidR="00737CF7" w:rsidRPr="002202E4" w:rsidTr="0006315F">
        <w:trPr>
          <w:cantSplit/>
          <w:trHeight w:val="27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соблюдение оптимального соотношения в уровне развития способностей у человека на каждом этапе возрастного развития </w:t>
            </w:r>
          </w:p>
        </w:tc>
      </w:tr>
      <w:tr w:rsidR="00737CF7" w:rsidRPr="002202E4" w:rsidTr="0006315F">
        <w:trPr>
          <w:cantSplit/>
          <w:trHeight w:val="18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целенаправленности и адекватности тренировочных воздействий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соблюдение рационального распределения различных средств подготовки в процессе занятий</w:t>
            </w:r>
          </w:p>
        </w:tc>
      </w:tr>
      <w:tr w:rsidR="00737CF7" w:rsidRPr="002202E4" w:rsidTr="0006315F">
        <w:trPr>
          <w:cantSplit/>
          <w:trHeight w:val="66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овладения двигательным действием, при котором управление движениями осуществляется при активной роли мышления, называется: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двигательным навыком</w:t>
            </w:r>
          </w:p>
        </w:tc>
      </w:tr>
      <w:tr w:rsidR="00737CF7" w:rsidRPr="002202E4" w:rsidTr="0006315F">
        <w:trPr>
          <w:cantSplit/>
          <w:trHeight w:val="54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3"/>
              </w:tabs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техническим мастерством</w:t>
            </w:r>
          </w:p>
        </w:tc>
      </w:tr>
      <w:tr w:rsidR="00737CF7" w:rsidRPr="002202E4" w:rsidTr="0006315F">
        <w:trPr>
          <w:cantSplit/>
          <w:trHeight w:val="668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двигательным умением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двигательной одаренностью 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 условием положительного переноса двигательного навыка является:</w:t>
            </w:r>
          </w:p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профессионального мастерства педагога по физической культуре и спорту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3"/>
              </w:tabs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структурного сходства в главных фазах (отдельных звеньях) осваиваемых двигательных действий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1139"/>
              </w:tabs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соблюдение принципа сознательности и активности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1139"/>
              </w:tabs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индивидуальных особенностей занимающихся</w:t>
            </w:r>
          </w:p>
        </w:tc>
      </w:tr>
      <w:tr w:rsidR="00737CF7" w:rsidRPr="002202E4" w:rsidTr="0006315F">
        <w:trPr>
          <w:cantSplit/>
          <w:trHeight w:val="34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Комплекс функциональных свойств человека, обеспечивающий </w:t>
            </w:r>
            <w:r w:rsidRPr="002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выполнение двигательных действий в минимальный для данных условий отрезок времени: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двигательной  реакцией</w:t>
            </w:r>
          </w:p>
        </w:tc>
      </w:tr>
      <w:tr w:rsidR="00737CF7" w:rsidRPr="002202E4" w:rsidTr="0006315F">
        <w:trPr>
          <w:cantSplit/>
          <w:trHeight w:val="26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скоростными способностями</w:t>
            </w:r>
          </w:p>
        </w:tc>
      </w:tr>
      <w:tr w:rsidR="00737CF7" w:rsidRPr="002202E4" w:rsidTr="0006315F">
        <w:trPr>
          <w:cantSplit/>
          <w:trHeight w:val="263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скоростью одиночного движения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быстротой движения</w:t>
            </w:r>
          </w:p>
        </w:tc>
      </w:tr>
      <w:tr w:rsidR="00737CF7" w:rsidRPr="002202E4" w:rsidTr="0006315F">
        <w:trPr>
          <w:gridAfter w:val="5"/>
          <w:wAfter w:w="9924" w:type="dxa"/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pStyle w:val="a4"/>
              <w:tabs>
                <w:tab w:val="left" w:pos="426"/>
              </w:tabs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Открытые вопросы</w:t>
            </w:r>
          </w:p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 развитии силовых способностей метод ______________ ________________ предусматривает выполнение упражнений с относительно небольшой величиной отягощений (до 30% от максимума) с максимальной скоростью или темпом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При совершенствовании быстроты реагирования применяется ___________ метод, который основан на тесной связи между быстротой реакции и способностью </w:t>
            </w:r>
            <w:proofErr w:type="gramStart"/>
            <w:r w:rsidRPr="002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различать</w:t>
            </w:r>
            <w:proofErr w:type="gramEnd"/>
            <w:r w:rsidRPr="002202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очень небольшие интервалы времени (десятые и сотые доли секунды)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Траектория движения характеризуется ____________________,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____________и</w:t>
            </w:r>
            <w:proofErr w:type="spell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амплитудой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 __________________   ____________________ предполагает разучивание упражнения по частям с последовательным их объединением по мере освоения в целостное действие 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Скоростная выносливость в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работе_______________________мощности</w:t>
            </w:r>
            <w:proofErr w:type="spell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 людей разного возраста и подготовленности проявляется преимущественно в упражнениях максимальной продолжительности не менее 50 с и не более 4-5 мин.</w:t>
            </w:r>
          </w:p>
        </w:tc>
      </w:tr>
      <w:tr w:rsidR="00737CF7" w:rsidRPr="002202E4" w:rsidTr="0006315F">
        <w:trPr>
          <w:gridAfter w:val="5"/>
          <w:wAfter w:w="9924" w:type="dxa"/>
          <w:cantSplit/>
          <w:trHeight w:val="2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pStyle w:val="a4"/>
              <w:tabs>
                <w:tab w:val="left" w:pos="426"/>
              </w:tabs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Вопросы на соответствие</w:t>
            </w:r>
          </w:p>
        </w:tc>
      </w:tr>
      <w:tr w:rsidR="00737CF7" w:rsidRPr="002202E4" w:rsidTr="0006315F">
        <w:trPr>
          <w:cantSplit/>
          <w:trHeight w:val="113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методами физического воспитания и группой, к которой они относятся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методы, направленные на овладение знаниями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расчленённого упражнения</w:t>
            </w:r>
          </w:p>
        </w:tc>
      </w:tr>
      <w:tr w:rsidR="00737CF7" w:rsidRPr="002202E4" w:rsidTr="0006315F">
        <w:trPr>
          <w:cantSplit/>
          <w:trHeight w:val="11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строго регламентированного упражнения, способствующие овладению двигательными умениями и навы</w:t>
            </w: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соревновательный метод</w:t>
            </w:r>
          </w:p>
        </w:tc>
      </w:tr>
      <w:tr w:rsidR="00737CF7" w:rsidRPr="002202E4" w:rsidTr="0006315F">
        <w:trPr>
          <w:cantSplit/>
          <w:trHeight w:val="11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строго регламентированного упражнения, направленные преимущественно на развитие физических качеств, способностей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737CF7" w:rsidRPr="002202E4" w:rsidTr="0006315F">
        <w:trPr>
          <w:cantSplit/>
          <w:trHeight w:val="11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частично регламентированного упражнения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равномерного упражнения</w:t>
            </w:r>
          </w:p>
        </w:tc>
      </w:tr>
      <w:tr w:rsidR="00737CF7" w:rsidRPr="002202E4" w:rsidTr="0006315F">
        <w:trPr>
          <w:cantSplit/>
          <w:trHeight w:val="20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видами гибкости и их характеристикой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активная гибкость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подвижность во всех суставах человеческого тела, позволяющая выполнять разнообразные движения с максимальной амплитудой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пассивная гибкость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способность человека достигать больших амплитуд движения за счёт сокращения мышечных групп, проходящих через тот или иной сустав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гибкость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значительная или даже предельная подвижность лишь в отдельных суставах, соответствующая требованиям конкретного вида деятельности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специальная гибкость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определяется наибольшей амплитудой движений, которую можно достичь за счёт приложения к движущей части тела внешних сил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двигательными способностями и тестами, используемыми для  оценки их развития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теппинг-тест</w:t>
            </w:r>
            <w:proofErr w:type="spellEnd"/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прыжок в длину и в высоту с места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12-минутный тест Купера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силовые 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наклоны туловища вперед в положении седа или из </w:t>
            </w:r>
            <w:proofErr w:type="gram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стоя на скамейке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координационными способностями и методическими приёмами их совершенствования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способность к управлению временными, пространственными и силовыми параметрами движений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увеличение высоты опорной поверхности или расстояния от центра тяжести тела до опоры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способность к сохранению равновесия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спортивного инвентаря разных размеров и массы, вариативность силы бросков и ударов, вариативность дальности полётов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способность к выполнению ритмических движений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точное воспроизведение определённого положения тела, формы, амплитуды и направления движений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способность к ориентированию в пространстве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упражнений под счёт, музыкальное сопровождение</w:t>
            </w:r>
          </w:p>
        </w:tc>
      </w:tr>
      <w:tr w:rsidR="00737CF7" w:rsidRPr="002202E4" w:rsidTr="0006315F">
        <w:trPr>
          <w:cantSplit/>
          <w:trHeight w:val="48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зонами относительной мощности и показателями времени работы в </w:t>
            </w: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циклических упражнениях у занимающихся 13-14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&gt;16 мин 50 </w:t>
            </w:r>
            <w:proofErr w:type="gram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субмаксимальная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мин 40 с – 16 мин 50 </w:t>
            </w:r>
            <w:proofErr w:type="gram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45 с.</w:t>
            </w:r>
          </w:p>
        </w:tc>
      </w:tr>
      <w:tr w:rsidR="00737CF7" w:rsidRPr="002202E4" w:rsidTr="0006315F">
        <w:trPr>
          <w:cantSplit/>
          <w:trHeight w:val="31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15 с.</w:t>
            </w:r>
          </w:p>
        </w:tc>
      </w:tr>
      <w:tr w:rsidR="00737CF7" w:rsidRPr="002202E4" w:rsidTr="0006315F">
        <w:trPr>
          <w:cantSplit/>
          <w:trHeight w:val="38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режимами работы мышц и физическими упражнениями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миометрический</w:t>
            </w:r>
            <w:proofErr w:type="spellEnd"/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(преодолевающий)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удержание разведённых рук с гантелями в наклоне вперёд в течение 4-6 </w:t>
            </w:r>
            <w:proofErr w:type="gram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CF7" w:rsidRPr="002202E4" w:rsidTr="0006315F">
        <w:trPr>
          <w:cantSplit/>
          <w:trHeight w:val="46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плиометрический</w:t>
            </w:r>
            <w:proofErr w:type="spellEnd"/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(уступающий)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подъем силой в упор на кольцах, опускание в упор руки в стороны («крест») и удержание в «кресте»</w:t>
            </w:r>
          </w:p>
        </w:tc>
      </w:tr>
      <w:tr w:rsidR="00737CF7" w:rsidRPr="002202E4" w:rsidTr="0006315F">
        <w:trPr>
          <w:cantSplit/>
          <w:trHeight w:val="40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изометрический (удерживающий)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приседание со штангой на плечах или груди</w:t>
            </w:r>
          </w:p>
        </w:tc>
      </w:tr>
      <w:tr w:rsidR="00737CF7" w:rsidRPr="002202E4" w:rsidTr="0006315F">
        <w:trPr>
          <w:cantSplit/>
          <w:trHeight w:val="186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ауксотонический</w:t>
            </w:r>
            <w:proofErr w:type="spellEnd"/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(смешанный)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 лёжа на горизонтальной скамейке средним или широким хватом</w:t>
            </w:r>
          </w:p>
        </w:tc>
      </w:tr>
      <w:tr w:rsidR="00737CF7" w:rsidRPr="002202E4" w:rsidTr="0006315F">
        <w:trPr>
          <w:cantSplit/>
          <w:trHeight w:val="21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типами интервалов отдыха и их характеристиками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очередное выполнение упражнения приходится на период более или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менеее</w:t>
            </w:r>
            <w:proofErr w:type="spell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значительного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недовосстановления</w:t>
            </w:r>
            <w:proofErr w:type="spell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работоспособности</w:t>
            </w:r>
          </w:p>
        </w:tc>
      </w:tr>
      <w:tr w:rsidR="00737CF7" w:rsidRPr="002202E4" w:rsidTr="0006315F">
        <w:trPr>
          <w:cantSplit/>
          <w:trHeight w:val="88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субкомпенсационные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интервал отдыха обеспечивает восстановление работоспособности до исходного уровня</w:t>
            </w:r>
          </w:p>
        </w:tc>
      </w:tr>
      <w:tr w:rsidR="00737CF7" w:rsidRPr="002202E4" w:rsidTr="0006315F">
        <w:trPr>
          <w:cantSplit/>
          <w:trHeight w:val="15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суперкомпенсационные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очередная работа выполняется в тот момент, когда следы предыдущего выполнения задания почти утрачены</w:t>
            </w:r>
          </w:p>
        </w:tc>
      </w:tr>
      <w:tr w:rsidR="00737CF7" w:rsidRPr="002202E4" w:rsidTr="0006315F">
        <w:trPr>
          <w:cantSplit/>
          <w:trHeight w:val="21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02E4">
              <w:rPr>
                <w:rFonts w:ascii="Times New Roman" w:eastAsia="Calibri" w:hAnsi="Times New Roman" w:cs="Times New Roman"/>
                <w:sz w:val="24"/>
                <w:szCs w:val="24"/>
              </w:rPr>
              <w:t>постсуперкомпенсационные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очередное выполнение упражнения совпадает с фазой повышения работоспособности</w:t>
            </w:r>
          </w:p>
        </w:tc>
      </w:tr>
      <w:tr w:rsidR="00737CF7" w:rsidRPr="002202E4" w:rsidTr="0006315F">
        <w:trPr>
          <w:gridAfter w:val="5"/>
          <w:wAfter w:w="9924" w:type="dxa"/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pStyle w:val="a4"/>
              <w:tabs>
                <w:tab w:val="left" w:pos="426"/>
              </w:tabs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на </w:t>
            </w:r>
            <w:r w:rsidRPr="0022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последовательности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этапов развития физических способностей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достижения максимальных показателей в развитии способностей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снижения показателей развития физических способностей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повышения уровня развития способностей</w:t>
            </w:r>
          </w:p>
        </w:tc>
      </w:tr>
      <w:tr w:rsidR="00737CF7" w:rsidRPr="002202E4" w:rsidTr="0006315F">
        <w:trPr>
          <w:cantSplit/>
          <w:trHeight w:val="20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решения задач в процессе обучения двигательному действию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добиться выполнения основы техники двигательного действия в целом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совершенствовать индивидуальные детали техники двигательного действия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создать общее представление о двигательном действии и установку на овладение им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последовательно разучить общие детали и усовершенствовать пространственные, временные и динамические характеристики техники двигательного действия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снижения показателей развития физических способностей при перерывах в занятиях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к длительной работе 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способности</w:t>
            </w:r>
          </w:p>
        </w:tc>
      </w:tr>
    </w:tbl>
    <w:p w:rsidR="00737CF7" w:rsidRPr="002202E4" w:rsidRDefault="00737CF7" w:rsidP="00737CF7">
      <w:pPr>
        <w:rPr>
          <w:rFonts w:ascii="Times New Roman" w:hAnsi="Times New Roman" w:cs="Times New Roman"/>
          <w:sz w:val="24"/>
          <w:szCs w:val="24"/>
        </w:rPr>
      </w:pPr>
    </w:p>
    <w:p w:rsidR="00737CF7" w:rsidRPr="002202E4" w:rsidRDefault="00737CF7" w:rsidP="00737C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7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1701"/>
        <w:gridCol w:w="2536"/>
        <w:gridCol w:w="441"/>
        <w:gridCol w:w="284"/>
        <w:gridCol w:w="567"/>
        <w:gridCol w:w="1275"/>
        <w:gridCol w:w="426"/>
        <w:gridCol w:w="4536"/>
      </w:tblGrid>
      <w:tr w:rsidR="00737CF7" w:rsidRPr="002202E4" w:rsidTr="0006315F">
        <w:trPr>
          <w:gridAfter w:val="7"/>
          <w:wAfter w:w="10065" w:type="dxa"/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Выбор ответа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7CF7" w:rsidRPr="002202E4" w:rsidRDefault="00737CF7" w:rsidP="0006315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формами занятий  физическими упражнениями понимают: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2E4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физкультурно-спортивные занятия,  связанные главным образом с выполнением разнообразных физических уп</w:t>
            </w:r>
            <w:r w:rsidRPr="002202E4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softHyphen/>
              <w:t>ражнений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-107"/>
                <w:tab w:val="left" w:pos="34"/>
                <w:tab w:val="left" w:pos="177"/>
                <w:tab w:val="left" w:pos="541"/>
              </w:tabs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правила, позволяющие педагогу и самому занимающемуся в каждом конкретном случае рационально, с наибольшей эффективностью решать поставленные двигательные задачи </w:t>
            </w:r>
            <w:r w:rsidRPr="002202E4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способы организации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учебно-воспитательного процесса, каждый </w:t>
            </w:r>
            <w:r w:rsidRPr="002202E4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из которых характеризуется определенным типом взаимосвязи (вза</w:t>
            </w:r>
            <w:r w:rsidRPr="002202E4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2202E4">
              <w:rPr>
                <w:rFonts w:ascii="Times New Roman" w:eastAsiaTheme="minorEastAsia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имодействия) преподавателя (тренера, судьи) и занимающихся, </w:t>
            </w:r>
            <w:r w:rsidRPr="002202E4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 также соответствующими условиями занятий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активная деятельность занимающихся, направленная на физическое совершенствование, выражающаяся в выполнении физических упражнений.</w:t>
            </w:r>
            <w:proofErr w:type="gramEnd"/>
          </w:p>
        </w:tc>
      </w:tr>
      <w:tr w:rsidR="00737CF7" w:rsidRPr="002202E4" w:rsidTr="0006315F">
        <w:trPr>
          <w:cantSplit/>
          <w:trHeight w:val="21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Признаками урочной формы занятий являются: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преподавателя и строгое построение занятия в рамках определенной общепринятой структуры с  постоянным со</w:t>
            </w: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ставом  занимающихся</w:t>
            </w:r>
          </w:p>
        </w:tc>
      </w:tr>
      <w:tr w:rsidR="00737CF7" w:rsidRPr="002202E4" w:rsidTr="0006315F">
        <w:trPr>
          <w:cantSplit/>
          <w:trHeight w:val="21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добровольность</w:t>
            </w:r>
          </w:p>
        </w:tc>
      </w:tr>
      <w:tr w:rsidR="00737CF7" w:rsidRPr="002202E4" w:rsidTr="0006315F">
        <w:trPr>
          <w:cantSplit/>
          <w:trHeight w:val="21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просто</w:t>
            </w: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та по структуре построения занятия и более узкое содержани</w:t>
            </w: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е</w:t>
            </w:r>
            <w:r w:rsidRPr="002202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относительно других форм</w:t>
            </w:r>
          </w:p>
        </w:tc>
      </w:tr>
      <w:tr w:rsidR="00737CF7" w:rsidRPr="002202E4" w:rsidTr="0006315F">
        <w:trPr>
          <w:cantSplit/>
          <w:trHeight w:val="21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возможность самостоятельного выбора направления,  переменный состав </w:t>
            </w:r>
            <w:proofErr w:type="gramStart"/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занимающихся</w:t>
            </w:r>
            <w:proofErr w:type="gramEnd"/>
          </w:p>
        </w:tc>
      </w:tr>
      <w:tr w:rsidR="00737CF7" w:rsidRPr="002202E4" w:rsidTr="0006315F">
        <w:trPr>
          <w:cantSplit/>
          <w:trHeight w:val="80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Неурочные формы – это: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спортивно-тренировочные занятия в секциях, соревновательные формы, утренняя гимнастика</w:t>
            </w:r>
          </w:p>
        </w:tc>
      </w:tr>
      <w:tr w:rsidR="00737CF7" w:rsidRPr="002202E4" w:rsidTr="0006315F">
        <w:trPr>
          <w:cantSplit/>
          <w:trHeight w:val="21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занятия, проводимые как специалистами (организованно), так и самими занимающимися (самостоятельно) с целью активного отдыха, укрепления здоровья, развития физических качеств</w:t>
            </w:r>
          </w:p>
        </w:tc>
      </w:tr>
      <w:tr w:rsidR="00737CF7" w:rsidRPr="002202E4" w:rsidTr="0006315F">
        <w:trPr>
          <w:cantSplit/>
          <w:trHeight w:val="21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занятия, проводимые преподавателем с постоянным составом </w:t>
            </w:r>
            <w:proofErr w:type="spellStart"/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анимающихся</w:t>
            </w:r>
            <w:proofErr w:type="spellEnd"/>
          </w:p>
        </w:tc>
      </w:tr>
      <w:tr w:rsidR="00737CF7" w:rsidRPr="002202E4" w:rsidTr="0006315F">
        <w:trPr>
          <w:cantSplit/>
          <w:trHeight w:val="21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уроки физической культуры</w:t>
            </w:r>
          </w:p>
        </w:tc>
      </w:tr>
      <w:tr w:rsidR="00737CF7" w:rsidRPr="002202E4" w:rsidTr="0006315F">
        <w:trPr>
          <w:cantSplit/>
          <w:trHeight w:val="36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Основанием для выделения трёхчастной структуры урока физической культуры является: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18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поддержание или развитие физических качеств</w:t>
            </w:r>
          </w:p>
        </w:tc>
      </w:tr>
      <w:tr w:rsidR="00737CF7" w:rsidRPr="002202E4" w:rsidTr="0006315F">
        <w:trPr>
          <w:cantSplit/>
          <w:trHeight w:val="36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фазовое изме</w:t>
            </w: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нение работоспособности человека при выполнении физической и мышечной  работы</w:t>
            </w:r>
          </w:p>
        </w:tc>
      </w:tr>
      <w:tr w:rsidR="00737CF7" w:rsidRPr="002202E4" w:rsidTr="0006315F">
        <w:trPr>
          <w:cantSplit/>
          <w:trHeight w:val="58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18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ориентированность на постепенную общую активизацию функций организма</w:t>
            </w:r>
          </w:p>
        </w:tc>
      </w:tr>
      <w:tr w:rsidR="00737CF7" w:rsidRPr="002202E4" w:rsidTr="0006315F">
        <w:trPr>
          <w:cantSplit/>
          <w:trHeight w:val="36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18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ориентированность на фазы истощения и утомления</w:t>
            </w:r>
          </w:p>
        </w:tc>
      </w:tr>
      <w:tr w:rsidR="00737CF7" w:rsidRPr="002202E4" w:rsidTr="0006315F">
        <w:trPr>
          <w:cantSplit/>
          <w:trHeight w:val="21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Перспективное планирование – это</w:t>
            </w:r>
            <w:r w:rsidRPr="002202E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планирование на определённые этапы учебного </w:t>
            </w:r>
            <w:proofErr w:type="spellStart"/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процессас</w:t>
            </w:r>
            <w:proofErr w:type="spellEnd"/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распределением программного материала </w:t>
            </w:r>
          </w:p>
        </w:tc>
      </w:tr>
      <w:tr w:rsidR="00737CF7" w:rsidRPr="002202E4" w:rsidTr="0006315F">
        <w:trPr>
          <w:cantSplit/>
          <w:trHeight w:val="21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18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планирование </w:t>
            </w:r>
            <w:proofErr w:type="gramStart"/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предстоящее </w:t>
            </w:r>
            <w:proofErr w:type="spellStart"/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занятиес</w:t>
            </w:r>
            <w:proofErr w:type="spellEnd"/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распределением учебного материала по минутам</w:t>
            </w:r>
          </w:p>
        </w:tc>
      </w:tr>
      <w:tr w:rsidR="00737CF7" w:rsidRPr="002202E4" w:rsidTr="0006315F">
        <w:trPr>
          <w:cantSplit/>
          <w:trHeight w:val="513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18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планирование на один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месяцс</w:t>
            </w:r>
            <w:proofErr w:type="spell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распределением учебного материала по неделям обучения</w:t>
            </w:r>
          </w:p>
        </w:tc>
      </w:tr>
      <w:tr w:rsidR="00737CF7" w:rsidRPr="002202E4" w:rsidTr="0006315F">
        <w:trPr>
          <w:cantSplit/>
          <w:trHeight w:val="21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18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 на длительный срок с распределением программного материала по годам обучения</w:t>
            </w:r>
          </w:p>
        </w:tc>
      </w:tr>
      <w:tr w:rsidR="00737CF7" w:rsidRPr="002202E4" w:rsidTr="0006315F">
        <w:trPr>
          <w:gridAfter w:val="7"/>
          <w:wAfter w:w="10065" w:type="dxa"/>
          <w:cantSplit/>
          <w:trHeight w:val="2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tabs>
                <w:tab w:val="left" w:pos="34"/>
                <w:tab w:val="left" w:pos="426"/>
              </w:tabs>
              <w:spacing w:after="0" w:line="240" w:lineRule="auto"/>
              <w:ind w:left="752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Открытые вопросы</w:t>
            </w:r>
          </w:p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7"/>
            <w:shd w:val="clear" w:color="auto" w:fill="auto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на______________ недели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7"/>
            <w:shd w:val="clear" w:color="auto" w:fill="auto"/>
            <w:hideMark/>
          </w:tcPr>
          <w:p w:rsidR="00737CF7" w:rsidRPr="002202E4" w:rsidRDefault="00737CF7" w:rsidP="0006315F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удовлетворения биологической потребности в движении независимо от возраста обучающихся рекомендуется проводить не менее ____________ уроков физической культуры в неделю, предусмотренных в объеме максимально допустимой недельной нагрузки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Какой документ занимающийся (или его представитель) должен обязательно  предоставить для допуска к занятиям физической культурой и спортом _________________    __________________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федерального стандарта спортивной </w:t>
            </w:r>
            <w:proofErr w:type="gram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занимающиеся в спортивных школах должны проходить контрольно-переводные нормативы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_________________раза</w:t>
            </w:r>
            <w:proofErr w:type="spell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учебном году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который определяется отношением суммы педагогически оправданных затрат времени ко всей продолжительности урока, выраженный в процентах, называется________________________ ______________________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Методика, позволяющая определить величину  физической нагрузки и её динамику во время занятий физическими упражнениями, называется_____________________</w:t>
            </w:r>
          </w:p>
        </w:tc>
      </w:tr>
      <w:tr w:rsidR="00737CF7" w:rsidRPr="002202E4" w:rsidTr="0006315F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комплектовании состава группы начальной подготовки по виду спорта минимальное количество занимающихся должно составлять________ человек</w:t>
            </w:r>
          </w:p>
        </w:tc>
      </w:tr>
      <w:tr w:rsidR="00737CF7" w:rsidRPr="002202E4" w:rsidTr="0006315F">
        <w:trPr>
          <w:gridAfter w:val="7"/>
          <w:wAfter w:w="10065" w:type="dxa"/>
          <w:cantSplit/>
          <w:trHeight w:val="2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CF7" w:rsidRPr="002202E4" w:rsidRDefault="00737CF7" w:rsidP="0006315F">
            <w:pPr>
              <w:tabs>
                <w:tab w:val="left" w:pos="34"/>
                <w:tab w:val="left" w:pos="426"/>
              </w:tabs>
              <w:spacing w:after="0" w:line="240" w:lineRule="auto"/>
              <w:ind w:left="752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Вопросы на соответствие</w:t>
            </w:r>
          </w:p>
        </w:tc>
      </w:tr>
      <w:tr w:rsidR="00737CF7" w:rsidRPr="002202E4" w:rsidTr="0006315F">
        <w:trPr>
          <w:cantSplit/>
          <w:trHeight w:val="26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частями  занятия и средствами физического воспитания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177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имитационные упражнения;</w:t>
            </w:r>
          </w:p>
          <w:p w:rsidR="00737CF7" w:rsidRPr="002202E4" w:rsidRDefault="00737CF7" w:rsidP="0006315F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на внимание;</w:t>
            </w:r>
          </w:p>
          <w:p w:rsidR="00737CF7" w:rsidRPr="002202E4" w:rsidRDefault="00737CF7" w:rsidP="0006315F">
            <w:pPr>
              <w:tabs>
                <w:tab w:val="left" w:pos="17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координацию движений;</w:t>
            </w:r>
          </w:p>
          <w:p w:rsidR="00737CF7" w:rsidRPr="002202E4" w:rsidRDefault="00737CF7" w:rsidP="0006315F">
            <w:pPr>
              <w:tabs>
                <w:tab w:val="left" w:pos="17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дыхание и расслабление;</w:t>
            </w:r>
          </w:p>
          <w:p w:rsidR="00737CF7" w:rsidRPr="002202E4" w:rsidRDefault="00737CF7" w:rsidP="0006315F">
            <w:pPr>
              <w:tabs>
                <w:tab w:val="left" w:pos="177"/>
              </w:tabs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малоподвижные игры</w:t>
            </w:r>
          </w:p>
        </w:tc>
      </w:tr>
      <w:tr w:rsidR="00737CF7" w:rsidRPr="002202E4" w:rsidTr="0006315F">
        <w:trPr>
          <w:cantSplit/>
          <w:trHeight w:val="26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175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упражнения;</w:t>
            </w:r>
          </w:p>
          <w:p w:rsidR="00737CF7" w:rsidRPr="002202E4" w:rsidRDefault="00737CF7" w:rsidP="0006315F">
            <w:p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внимание;</w:t>
            </w:r>
          </w:p>
          <w:p w:rsidR="00737CF7" w:rsidRPr="002202E4" w:rsidRDefault="00737CF7" w:rsidP="0006315F">
            <w:p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ходьбы, бега, прыжков;</w:t>
            </w:r>
          </w:p>
          <w:p w:rsidR="00737CF7" w:rsidRPr="002202E4" w:rsidRDefault="00737CF7" w:rsidP="0006315F">
            <w:pPr>
              <w:tabs>
                <w:tab w:val="left" w:pos="17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подготовительные, подводящие упражнения;</w:t>
            </w:r>
          </w:p>
          <w:p w:rsidR="00737CF7" w:rsidRPr="002202E4" w:rsidRDefault="00737CF7" w:rsidP="0006315F">
            <w:pPr>
              <w:tabs>
                <w:tab w:val="left" w:pos="175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изученные упражнения, включающие технические элементы</w:t>
            </w:r>
          </w:p>
        </w:tc>
      </w:tr>
      <w:tr w:rsidR="00737CF7" w:rsidRPr="002202E4" w:rsidTr="0006315F">
        <w:trPr>
          <w:cantSplit/>
          <w:trHeight w:val="26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175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подготовительные, подводящие, специальные по технике и тактике упражнения; </w:t>
            </w:r>
          </w:p>
          <w:p w:rsidR="00737CF7" w:rsidRPr="002202E4" w:rsidRDefault="00737CF7" w:rsidP="0006315F">
            <w:pPr>
              <w:tabs>
                <w:tab w:val="left" w:pos="175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игры;</w:t>
            </w:r>
          </w:p>
          <w:p w:rsidR="00737CF7" w:rsidRPr="002202E4" w:rsidRDefault="00737CF7" w:rsidP="0006315F">
            <w:pPr>
              <w:tabs>
                <w:tab w:val="left" w:pos="175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соревновательные упражнения, в том числе  связки и комбинации, учебные и двусторонние игры, схватки и поединки.</w:t>
            </w:r>
          </w:p>
        </w:tc>
      </w:tr>
      <w:tr w:rsidR="00737CF7" w:rsidRPr="002202E4" w:rsidTr="0006315F">
        <w:trPr>
          <w:cantSplit/>
          <w:trHeight w:val="20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shd w:val="clear" w:color="auto" w:fill="auto"/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документом и его целевым назначением</w:t>
            </w:r>
          </w:p>
        </w:tc>
        <w:tc>
          <w:tcPr>
            <w:tcW w:w="441" w:type="dxa"/>
            <w:shd w:val="clear" w:color="auto" w:fill="auto"/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426" w:type="dxa"/>
            <w:shd w:val="clear" w:color="auto" w:fill="auto"/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shd w:val="clear" w:color="auto" w:fill="auto"/>
            <w:hideMark/>
          </w:tcPr>
          <w:p w:rsidR="00737CF7" w:rsidRPr="002202E4" w:rsidRDefault="00737CF7" w:rsidP="00063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условий и требований к спортивной подготовке в организациях, осуществляющих спортивную подготовку в соответствии с Федеральным </w:t>
            </w:r>
            <w:hyperlink r:id="rId10" w:history="1">
              <w:r w:rsidRPr="002202E4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законом</w:t>
              </w:r>
            </w:hyperlink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shd w:val="clear" w:color="auto" w:fill="auto"/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установление норм и требований,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      </w:r>
            <w:hyperlink r:id="rId11" w:history="1">
              <w:r w:rsidRPr="002202E4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реестр</w:t>
              </w:r>
            </w:hyperlink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видов спорта, а также условий выполнения этих норм и требований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стандарт спортивной подготовки по виду спорта</w:t>
            </w:r>
          </w:p>
        </w:tc>
        <w:tc>
          <w:tcPr>
            <w:tcW w:w="426" w:type="dxa"/>
            <w:shd w:val="clear" w:color="auto" w:fill="auto"/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6" w:type="dxa"/>
            <w:shd w:val="clear" w:color="auto" w:fill="auto"/>
            <w:hideMark/>
          </w:tcPr>
          <w:p w:rsidR="00737CF7" w:rsidRPr="002202E4" w:rsidRDefault="00737CF7" w:rsidP="0006315F">
            <w:pPr>
              <w:tabs>
                <w:tab w:val="left" w:pos="319"/>
              </w:tabs>
              <w:spacing w:after="0" w:line="240" w:lineRule="auto"/>
              <w:ind w:left="3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установление совокупности требований, обязательных при реализации основной образовательной программы основного общего образования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Единая всероссийская спортивная классификация</w:t>
            </w:r>
          </w:p>
        </w:tc>
        <w:tc>
          <w:tcPr>
            <w:tcW w:w="426" w:type="dxa"/>
            <w:shd w:val="clear" w:color="auto" w:fill="auto"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36" w:type="dxa"/>
            <w:shd w:val="clear" w:color="auto" w:fill="auto"/>
          </w:tcPr>
          <w:p w:rsidR="00737CF7" w:rsidRPr="002202E4" w:rsidRDefault="00737CF7" w:rsidP="0006315F">
            <w:pPr>
              <w:tabs>
                <w:tab w:val="left" w:pos="319"/>
              </w:tabs>
              <w:spacing w:after="0" w:line="240" w:lineRule="auto"/>
              <w:ind w:left="3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квалификации, необходимой работнику для осуществления определенного вида профессиональной деятельности</w:t>
            </w:r>
          </w:p>
        </w:tc>
      </w:tr>
      <w:tr w:rsidR="00737CF7" w:rsidRPr="002202E4" w:rsidTr="0006315F">
        <w:trPr>
          <w:cantSplit/>
          <w:trHeight w:val="20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методами организации занимающихся  на уроке и их характеристикой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19"/>
              </w:tabs>
              <w:spacing w:after="0" w:line="240" w:lineRule="auto"/>
              <w:ind w:left="3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предусматривает одновременное выполнение в нескольких группах разных заданий преподавателя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19"/>
              </w:tabs>
              <w:spacing w:after="0" w:line="240" w:lineRule="auto"/>
              <w:ind w:left="3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предусматривает выполнение учащимися индивидуальных заданий самостоятельно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19"/>
              </w:tabs>
              <w:spacing w:after="0" w:line="240" w:lineRule="auto"/>
              <w:ind w:left="3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предусматривает последовательное выполнение </w:t>
            </w:r>
            <w:proofErr w:type="gram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занимающимися</w:t>
            </w:r>
            <w:proofErr w:type="gram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серии заданий на специально подготовленных местах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Круговой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19"/>
              </w:tabs>
              <w:spacing w:after="0" w:line="240" w:lineRule="auto"/>
              <w:ind w:left="3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предусматривает выполнение всем составом класса одного и того же задания независимо от форм построения учащихся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видами педагогического контроля и их направленн</w:t>
            </w:r>
            <w:bookmarkStart w:id="0" w:name="_GoBack"/>
            <w:bookmarkEnd w:id="0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остью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Предварительный контроль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реакции организма </w:t>
            </w:r>
            <w:proofErr w:type="gram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нагрузку после занятия, </w:t>
            </w:r>
          </w:p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времени восстановления работоспособности занимающихся после разных по величине и направленности нагрузок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успешности выполнения годового плана-графика учебного процесса, степени решения поставленных задач, выявления положительных и отрицательных сторон процесса физического воспитания и его составляющих.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состава занимающихся и определение их готовности  к предстоящим занятиям</w:t>
            </w:r>
          </w:p>
        </w:tc>
      </w:tr>
      <w:tr w:rsidR="00737CF7" w:rsidRPr="002202E4" w:rsidTr="0006315F">
        <w:trPr>
          <w:cantSplit/>
          <w:trHeight w:val="97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срочного тренировочного эффекта в рамках одного занятия с целью целесообразного чередования нагрузки и отдыха</w:t>
            </w:r>
          </w:p>
        </w:tc>
      </w:tr>
      <w:tr w:rsidR="00737CF7" w:rsidRPr="002202E4" w:rsidTr="0006315F">
        <w:trPr>
          <w:cantSplit/>
          <w:trHeight w:val="41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признаками классификации уроков физического воспитания и группами</w:t>
            </w:r>
          </w:p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целевая направленность физического воспитания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 общего физического воспитания;</w:t>
            </w:r>
          </w:p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 специализированного физического воспитания</w:t>
            </w:r>
          </w:p>
        </w:tc>
      </w:tr>
      <w:tr w:rsidR="00737CF7" w:rsidRPr="002202E4" w:rsidTr="0006315F">
        <w:trPr>
          <w:cantSplit/>
          <w:trHeight w:val="1378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предмет и программное содержание занятий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уроки освоения нового материала; </w:t>
            </w:r>
          </w:p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 закрепления и совершенствования учебного материала;</w:t>
            </w:r>
          </w:p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контрольные уроки;</w:t>
            </w:r>
          </w:p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смешанные уроки</w:t>
            </w:r>
          </w:p>
        </w:tc>
      </w:tr>
      <w:tr w:rsidR="00737CF7" w:rsidRPr="002202E4" w:rsidTr="0006315F">
        <w:trPr>
          <w:cantSplit/>
          <w:trHeight w:val="803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преимущественная сторона содержания занятия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 образовательной направленности;</w:t>
            </w:r>
          </w:p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 со специальной воспитательной направленностью;</w:t>
            </w:r>
          </w:p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уроки с гигиенической направленностью </w:t>
            </w:r>
          </w:p>
        </w:tc>
      </w:tr>
      <w:tr w:rsidR="00737CF7" w:rsidRPr="002202E4" w:rsidTr="0006315F">
        <w:trPr>
          <w:cantSplit/>
          <w:trHeight w:val="20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решаемая задача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spacing w:after="0" w:line="240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узкопредметные</w:t>
            </w:r>
            <w:proofErr w:type="spellEnd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уроки;</w:t>
            </w:r>
          </w:p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комплексные уроки</w:t>
            </w:r>
          </w:p>
        </w:tc>
      </w:tr>
      <w:tr w:rsidR="00737CF7" w:rsidRPr="002202E4" w:rsidTr="0006315F">
        <w:trPr>
          <w:gridAfter w:val="7"/>
          <w:wAfter w:w="10065" w:type="dxa"/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tabs>
                <w:tab w:val="left" w:pos="34"/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Вопросы на установление последовательности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этапов организации и проведения массовых выступлений и праздников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организационно-хозяйственных вопросов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к выступлению участников (репетиции)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выступления</w:t>
            </w:r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программы выступлений, разработка сценария музыкального и художественного оформления</w:t>
            </w:r>
          </w:p>
        </w:tc>
      </w:tr>
      <w:tr w:rsidR="00737CF7" w:rsidRPr="002202E4" w:rsidTr="0006315F">
        <w:trPr>
          <w:cantSplit/>
          <w:trHeight w:val="20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планирования занятия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подбор методов и форм занятия для решения поставленных задач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плана-конспекта занятия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и конкретизация цели и задачи учебно-воспитательного процесса</w:t>
            </w:r>
          </w:p>
        </w:tc>
      </w:tr>
      <w:tr w:rsidR="00737CF7" w:rsidRPr="002202E4" w:rsidTr="0006315F">
        <w:trPr>
          <w:cantSplit/>
          <w:trHeight w:val="20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сведений о контингенте занимающихся</w:t>
            </w:r>
          </w:p>
        </w:tc>
      </w:tr>
      <w:tr w:rsidR="00737CF7" w:rsidRPr="002202E4" w:rsidTr="0006315F">
        <w:trPr>
          <w:cantSplit/>
          <w:trHeight w:val="6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7" w:rsidRPr="002202E4" w:rsidRDefault="00737CF7" w:rsidP="0006315F">
            <w:pPr>
              <w:numPr>
                <w:ilvl w:val="0"/>
                <w:numId w:val="8"/>
              </w:numPr>
              <w:tabs>
                <w:tab w:val="left" w:pos="34"/>
                <w:tab w:val="left" w:pos="426"/>
              </w:tabs>
              <w:spacing w:after="0" w:line="240" w:lineRule="auto"/>
              <w:ind w:hanging="718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иерархии структуры государственных организаций в управлении физической культурой и спортом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региональные органы исполнительной власти по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737CF7" w:rsidRPr="002202E4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Министерство спорта Российской Федерации</w:t>
            </w:r>
          </w:p>
        </w:tc>
      </w:tr>
      <w:tr w:rsidR="00737CF7" w:rsidRPr="00A0317D" w:rsidTr="0006315F">
        <w:trPr>
          <w:cantSplit/>
          <w:trHeight w:val="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7" w:rsidRPr="002202E4" w:rsidRDefault="00737CF7" w:rsidP="00063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7" w:rsidRPr="002202E4" w:rsidRDefault="00737CF7" w:rsidP="0006315F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по </w:t>
            </w:r>
            <w:proofErr w:type="spellStart"/>
            <w:r w:rsidRPr="002202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</w:tbl>
    <w:p w:rsidR="00737CF7" w:rsidRPr="00A0317D" w:rsidRDefault="00737CF7" w:rsidP="00737CF7">
      <w:pPr>
        <w:rPr>
          <w:rFonts w:ascii="Times New Roman" w:hAnsi="Times New Roman" w:cs="Times New Roman"/>
          <w:sz w:val="24"/>
          <w:szCs w:val="24"/>
        </w:rPr>
      </w:pPr>
    </w:p>
    <w:p w:rsidR="00C15692" w:rsidRDefault="00C15692"/>
    <w:sectPr w:rsidR="00C15692" w:rsidSect="007A6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92A"/>
    <w:multiLevelType w:val="hybridMultilevel"/>
    <w:tmpl w:val="7E64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85845"/>
    <w:multiLevelType w:val="hybridMultilevel"/>
    <w:tmpl w:val="7CD434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5A6741"/>
    <w:multiLevelType w:val="hybridMultilevel"/>
    <w:tmpl w:val="C2E42BCE"/>
    <w:lvl w:ilvl="0" w:tplc="025A874A">
      <w:start w:val="81"/>
      <w:numFmt w:val="decimal"/>
      <w:lvlText w:val="%1.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1A7C"/>
    <w:multiLevelType w:val="hybridMultilevel"/>
    <w:tmpl w:val="C9845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2773F"/>
    <w:multiLevelType w:val="hybridMultilevel"/>
    <w:tmpl w:val="8F0A11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1D83"/>
    <w:multiLevelType w:val="hybridMultilevel"/>
    <w:tmpl w:val="B95A6696"/>
    <w:lvl w:ilvl="0" w:tplc="BE80AA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E0FF2"/>
    <w:multiLevelType w:val="hybridMultilevel"/>
    <w:tmpl w:val="553C5AEC"/>
    <w:lvl w:ilvl="0" w:tplc="8648EF9A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C47EB"/>
    <w:multiLevelType w:val="hybridMultilevel"/>
    <w:tmpl w:val="DA3845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FF116E"/>
    <w:multiLevelType w:val="hybridMultilevel"/>
    <w:tmpl w:val="3FD05A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E527BF1"/>
    <w:multiLevelType w:val="hybridMultilevel"/>
    <w:tmpl w:val="9F2E1A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37CF7"/>
    <w:rsid w:val="001C4EE2"/>
    <w:rsid w:val="002E7DA2"/>
    <w:rsid w:val="00645A45"/>
    <w:rsid w:val="0068578B"/>
    <w:rsid w:val="00733873"/>
    <w:rsid w:val="00737CF7"/>
    <w:rsid w:val="00797C95"/>
    <w:rsid w:val="00C1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C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aliases w:val="Обычный (Web)"/>
    <w:basedOn w:val="a"/>
    <w:unhideWhenUsed/>
    <w:rsid w:val="0073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CF7"/>
  </w:style>
  <w:style w:type="paragraph" w:customStyle="1" w:styleId="1">
    <w:name w:val="Обычный1"/>
    <w:rsid w:val="00737CF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6466298CC995FFFDF4D3EA00F51643CBF5C7E083CC04782E07B96B702oBf1E" TargetMode="External"/><Relationship Id="rId5" Type="http://schemas.openxmlformats.org/officeDocument/2006/relationships/hyperlink" Target="https://ru.wikipedia.org/wiki/%D0%A7%D0%A1%D0%A1" TargetMode="External"/><Relationship Id="rId10" Type="http://schemas.openxmlformats.org/officeDocument/2006/relationships/hyperlink" Target="consultantplus://offline/ref=A876ED499ED9A46F545BE45F52E085B775EC4414C9A2C34793D95ACFF6H1i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5404</Words>
  <Characters>30808</Characters>
  <Application>Microsoft Office Word</Application>
  <DocSecurity>0</DocSecurity>
  <Lines>256</Lines>
  <Paragraphs>72</Paragraphs>
  <ScaleCrop>false</ScaleCrop>
  <Company/>
  <LinksUpToDate>false</LinksUpToDate>
  <CharactersWithSpaces>36140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2020-02-06T12:24:00Z</dcterms:created>
  <dcterms:modified xsi:type="dcterms:W3CDTF">2020-02-10T08:18:00Z</dcterms:modified>
</cp:coreProperties>
</file>