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B7" w:rsidRPr="007A69B7" w:rsidRDefault="007A69B7" w:rsidP="007A69B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A69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Утверждаю</w:t>
      </w:r>
    </w:p>
    <w:p w:rsidR="007A69B7" w:rsidRPr="007A69B7" w:rsidRDefault="007A69B7" w:rsidP="007A69B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A69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Директор ГБПОУ «КМК»</w:t>
      </w:r>
    </w:p>
    <w:p w:rsidR="007A69B7" w:rsidRDefault="007A69B7" w:rsidP="007A69B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A69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____________________ </w:t>
      </w:r>
      <w:proofErr w:type="spellStart"/>
      <w:r w:rsidRPr="007A69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О.В.Емохонова</w:t>
      </w:r>
      <w:proofErr w:type="spellEnd"/>
    </w:p>
    <w:p w:rsidR="007A69B7" w:rsidRPr="007A69B7" w:rsidRDefault="007A69B7" w:rsidP="007A69B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        »  _______________ 2018</w:t>
      </w: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7A69B7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 xml:space="preserve">ПЛАН </w:t>
      </w:r>
    </w:p>
    <w:p w:rsidR="007A69B7" w:rsidRP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7A69B7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ВОСПИТАТЕЛЬНОЙ РАБОТЫ</w:t>
      </w: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7A6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7A6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Default="007A69B7" w:rsidP="007A6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7A69B7" w:rsidRDefault="007A69B7" w:rsidP="007A69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7A69B7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 xml:space="preserve">2018-2019 </w:t>
      </w:r>
      <w:proofErr w:type="spellStart"/>
      <w:r w:rsidRPr="007A69B7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уч</w:t>
      </w:r>
      <w:proofErr w:type="gramStart"/>
      <w:r w:rsidRPr="007A69B7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.г</w:t>
      </w:r>
      <w:proofErr w:type="gramEnd"/>
      <w:r w:rsidRPr="007A69B7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од</w:t>
      </w:r>
      <w:proofErr w:type="spellEnd"/>
    </w:p>
    <w:p w:rsidR="007A69B7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2B620D" w:rsidRDefault="002B620D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B620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Анализ воспитательной работы в 2017-2018 </w:t>
      </w:r>
      <w:proofErr w:type="spellStart"/>
      <w:r w:rsidRPr="002B620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уч</w:t>
      </w:r>
      <w:proofErr w:type="gramStart"/>
      <w:r w:rsidRPr="002B620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.г</w:t>
      </w:r>
      <w:proofErr w:type="gramEnd"/>
      <w:r w:rsidRPr="002B620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оду</w:t>
      </w:r>
      <w:proofErr w:type="spellEnd"/>
    </w:p>
    <w:p w:rsidR="002B620D" w:rsidRPr="002B620D" w:rsidRDefault="002B620D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2017-2018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оду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воспитательная деятельность колледжа осуществлялась в соответствии с действующим Законодательством Российской Федерации, нормативно-правовыми актами Пензенской области, программой профессионального воспитания и социализации студентов «На пути к профессии». </w:t>
      </w:r>
    </w:p>
    <w:p w:rsidR="002B620D" w:rsidRPr="002B620D" w:rsidRDefault="002B620D" w:rsidP="002B620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 xml:space="preserve">Большое внимание уделялось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>гражданско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 xml:space="preserve"> - патриотическому воспитанию. Были проведены </w:t>
      </w:r>
      <w:r w:rsidRPr="002B620D">
        <w:rPr>
          <w:rFonts w:ascii="Times New Roman" w:hAnsi="Times New Roman"/>
          <w:sz w:val="24"/>
          <w:szCs w:val="24"/>
        </w:rPr>
        <w:t xml:space="preserve">тематические часы, посвящённые  Дню памяти жертв политических репрессий, Дню Конституции РФ, цикл мероприятий, тематические классные часы, посвященные  Дню народного единства: «От воинской Славы к единству народа», Дню Героев Отечества: патриотический час «Герои России — Герои нашего времени, викторина «Примером сильны и сердцем отважны», исторические часы </w:t>
      </w:r>
      <w:hyperlink r:id="rId8" w:history="1">
        <w:r w:rsidRPr="002B620D">
          <w:rPr>
            <w:rFonts w:ascii="Times New Roman" w:eastAsia="Times New Roman" w:hAnsi="Times New Roman"/>
            <w:sz w:val="24"/>
            <w:szCs w:val="24"/>
            <w:lang w:eastAsia="ru-RU"/>
          </w:rPr>
          <w:t>«Героями не рождаются, героями становятся!»</w:t>
        </w:r>
      </w:hyperlink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B620D">
        <w:rPr>
          <w:rFonts w:ascii="Times New Roman" w:hAnsi="Times New Roman"/>
          <w:sz w:val="24"/>
          <w:szCs w:val="24"/>
        </w:rPr>
        <w:t xml:space="preserve"> </w:t>
      </w:r>
      <w:hyperlink r:id="rId9" w:tooltip="Встреча студентов с представителями Всероссийской общественной организации ветеранов " w:history="1">
        <w:r w:rsidRPr="002B620D">
          <w:rPr>
            <w:rFonts w:ascii="Times New Roman" w:eastAsia="Times New Roman" w:hAnsi="Times New Roman"/>
            <w:sz w:val="24"/>
            <w:szCs w:val="24"/>
            <w:lang w:eastAsia="ru-RU"/>
          </w:rPr>
          <w:t>встреча студентов с представителями Всероссийской общественной организации ветеранов «Боевое братство»</w:t>
        </w:r>
      </w:hyperlink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, были организованы экскурсии в </w:t>
      </w:r>
      <w:r w:rsidRPr="002B620D">
        <w:rPr>
          <w:rFonts w:ascii="Times New Roman" w:hAnsi="Times New Roman"/>
          <w:sz w:val="24"/>
          <w:szCs w:val="24"/>
        </w:rPr>
        <w:t xml:space="preserve">отдел Воинской Славы  Кузнецкого музейно-выставочного центра. Студенты приняли участие в Международной акции «Тест по истории Отечества». </w:t>
      </w:r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 xml:space="preserve">Был проведен цикл мероприятий, </w:t>
      </w:r>
      <w:r w:rsidRPr="002B620D">
        <w:rPr>
          <w:rFonts w:ascii="Times New Roman" w:hAnsi="Times New Roman"/>
          <w:sz w:val="24"/>
          <w:szCs w:val="24"/>
        </w:rPr>
        <w:t xml:space="preserve">посвященных знаменитым землякам композитору Октябрю Васильевичу Гришину, военному хирургу Николаю Ниловичу Бурденко. Студенты приняли участие в XVI Епархиальных Рождественских чтениях, областном конкурсе молодёжных проектов и инициатив, всероссийской культурно-образовательной акции «Ночь искусств», Едином часе духовности «Голубь мира»,  в работе круглого стола «Листая страницы истории.  Год — 1917», посвящённого100-летию Великой Октябрьской социалистической революции.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преподавателя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Игошкиной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был проведен конкурс электронных презентаций песен о войне. Студенты колледжа </w:t>
      </w:r>
      <w:r w:rsidRPr="002B620D">
        <w:rPr>
          <w:rFonts w:ascii="Times New Roman" w:hAnsi="Times New Roman"/>
          <w:sz w:val="24"/>
          <w:szCs w:val="24"/>
        </w:rPr>
        <w:t xml:space="preserve">заняли 1 место в городской интеллектуальной игре «Местная демократия – основа современного государства», 1 и 2 места в городской литературно-исторической олимпиаде «Ода революции», посвященной 100-летию Великой Октябрьской социалистической революции (1 место </w:t>
      </w:r>
      <w:proofErr w:type="spellStart"/>
      <w:r w:rsidRPr="002B620D">
        <w:rPr>
          <w:rFonts w:ascii="Times New Roman" w:hAnsi="Times New Roman"/>
          <w:sz w:val="24"/>
          <w:szCs w:val="24"/>
        </w:rPr>
        <w:t>Загарина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Татьяна (</w:t>
      </w:r>
      <w:proofErr w:type="spellStart"/>
      <w:r w:rsidRPr="002B620D">
        <w:rPr>
          <w:rFonts w:ascii="Times New Roman" w:hAnsi="Times New Roman"/>
          <w:sz w:val="24"/>
          <w:szCs w:val="24"/>
        </w:rPr>
        <w:t>рук-ль</w:t>
      </w:r>
      <w:proofErr w:type="gramStart"/>
      <w:r w:rsidRPr="002B620D">
        <w:rPr>
          <w:rFonts w:ascii="Times New Roman" w:hAnsi="Times New Roman"/>
          <w:sz w:val="24"/>
          <w:szCs w:val="24"/>
        </w:rPr>
        <w:t>:А</w:t>
      </w:r>
      <w:proofErr w:type="gramEnd"/>
      <w:r w:rsidRPr="002B620D">
        <w:rPr>
          <w:rFonts w:ascii="Times New Roman" w:hAnsi="Times New Roman"/>
          <w:sz w:val="24"/>
          <w:szCs w:val="24"/>
        </w:rPr>
        <w:t>мяшкина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Г.С.), 2-ое место - </w:t>
      </w:r>
      <w:proofErr w:type="spellStart"/>
      <w:r w:rsidRPr="002B620D">
        <w:rPr>
          <w:rFonts w:ascii="Times New Roman" w:hAnsi="Times New Roman"/>
          <w:sz w:val="24"/>
          <w:szCs w:val="24"/>
        </w:rPr>
        <w:t>Курмакаева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Эльвира (рук-ль: Сулейманова  Н. Р.), 2 и 3 места в областном молодежном патриотическом фестивале «Варяг – 2017» им. А.С. </w:t>
      </w:r>
      <w:proofErr w:type="spellStart"/>
      <w:r w:rsidRPr="002B620D">
        <w:rPr>
          <w:rFonts w:ascii="Times New Roman" w:hAnsi="Times New Roman"/>
          <w:sz w:val="24"/>
          <w:szCs w:val="24"/>
        </w:rPr>
        <w:t>Турищева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620D">
        <w:rPr>
          <w:rFonts w:ascii="Times New Roman" w:hAnsi="Times New Roman"/>
          <w:sz w:val="24"/>
          <w:szCs w:val="24"/>
        </w:rPr>
        <w:t>(Ильдар Юнусов, Софья Антонова, рук-ли: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Постнова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Л.Б., Спиридонов А.Н.). </w:t>
      </w:r>
      <w:proofErr w:type="gramStart"/>
      <w:r w:rsidRPr="002B620D">
        <w:rPr>
          <w:rFonts w:ascii="Times New Roman" w:hAnsi="Times New Roman"/>
          <w:sz w:val="24"/>
          <w:szCs w:val="24"/>
        </w:rPr>
        <w:t xml:space="preserve">В городской литературно-исторической  олимпиаде «Красный буревестник», посвященной 150-летию со дня рождения А.М. Горького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1 место заняла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Ивакаева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Рыжова В.С.), 2 место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Шештанова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и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Деманова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Екатерина, 3 место 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Батаршина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Алина,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:  Сулейманова Н.Р.), Благодарностью секретаря Кузнецкого городского местного отделения партии «Единая Россия» Кириллова В. П.  отмечена Колесникова Евгения.</w:t>
      </w:r>
      <w:r w:rsidRPr="002B620D">
        <w:rPr>
          <w:rFonts w:ascii="Times New Roman" w:hAnsi="Times New Roman"/>
          <w:sz w:val="24"/>
          <w:szCs w:val="24"/>
        </w:rPr>
        <w:t xml:space="preserve"> Дипломом лауреата Всероссийской конференции </w:t>
      </w:r>
      <w:proofErr w:type="gramStart"/>
      <w:r w:rsidRPr="002B62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«Мой вклад в величие России» (заочный этап) отмечена </w:t>
      </w:r>
      <w:proofErr w:type="spellStart"/>
      <w:r w:rsidRPr="002B620D">
        <w:rPr>
          <w:rFonts w:ascii="Times New Roman" w:hAnsi="Times New Roman"/>
          <w:sz w:val="24"/>
          <w:szCs w:val="24"/>
        </w:rPr>
        <w:t>Загарина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Татьяна, рук-ль: </w:t>
      </w:r>
      <w:proofErr w:type="spellStart"/>
      <w:r w:rsidRPr="002B620D">
        <w:rPr>
          <w:rFonts w:ascii="Times New Roman" w:hAnsi="Times New Roman"/>
          <w:sz w:val="24"/>
          <w:szCs w:val="24"/>
        </w:rPr>
        <w:t>Комякова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Н.Х. Внеклассное мероприятие «Патриотизм - простое слово», представленное  преподавателем Рыжовой В. С., на Всероссийский конкурс «Творческая мастерская педагога – 2018» . отмечено дипломом 1 степени. Преподаватель </w:t>
      </w:r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Феоктистов С.Г. занял </w:t>
      </w:r>
      <w:r w:rsidRPr="002B620D">
        <w:rPr>
          <w:rFonts w:ascii="Times New Roman" w:hAnsi="Times New Roman"/>
          <w:sz w:val="24"/>
          <w:szCs w:val="24"/>
        </w:rPr>
        <w:t xml:space="preserve">2 место во </w:t>
      </w:r>
      <w:r w:rsidRPr="002B620D">
        <w:rPr>
          <w:rFonts w:ascii="Times New Roman" w:hAnsi="Times New Roman"/>
          <w:sz w:val="24"/>
          <w:szCs w:val="24"/>
          <w:shd w:val="clear" w:color="auto" w:fill="FFFFFF"/>
        </w:rPr>
        <w:t>Всероссийской олимпиаде «Конституция РФ: закон, по которому мы живём».</w:t>
      </w:r>
      <w:r w:rsidRPr="002B620D">
        <w:rPr>
          <w:rFonts w:ascii="Times New Roman" w:hAnsi="Times New Roman"/>
          <w:sz w:val="24"/>
          <w:szCs w:val="24"/>
        </w:rPr>
        <w:t xml:space="preserve"> Студенты заняли 3 место в </w:t>
      </w:r>
      <w:proofErr w:type="spellStart"/>
      <w:r w:rsidRPr="002B620D">
        <w:rPr>
          <w:rFonts w:ascii="Times New Roman" w:hAnsi="Times New Roman"/>
          <w:sz w:val="24"/>
          <w:szCs w:val="24"/>
        </w:rPr>
        <w:t>этноквесте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«Национальные мотивы», </w:t>
      </w:r>
      <w:proofErr w:type="gramStart"/>
      <w:r w:rsidRPr="002B620D">
        <w:rPr>
          <w:rFonts w:ascii="Times New Roman" w:hAnsi="Times New Roman"/>
          <w:sz w:val="24"/>
          <w:szCs w:val="24"/>
        </w:rPr>
        <w:t>который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прошел в рамках VIII городского фестиваля национальных культур народов Пензенской области «Мы — едины! Мы — Россия!»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Студентка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Загарина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Амяшкина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Г.С.) приняла участие в  </w:t>
      </w:r>
      <w:r w:rsidRPr="002B620D">
        <w:rPr>
          <w:rFonts w:ascii="Times New Roman" w:hAnsi="Times New Roman"/>
          <w:sz w:val="24"/>
          <w:szCs w:val="24"/>
          <w:lang w:val="en-US"/>
        </w:rPr>
        <w:t>V</w:t>
      </w:r>
      <w:r w:rsidRPr="002B620D">
        <w:rPr>
          <w:rFonts w:ascii="Times New Roman" w:hAnsi="Times New Roman"/>
          <w:sz w:val="24"/>
          <w:szCs w:val="24"/>
        </w:rPr>
        <w:t xml:space="preserve"> Международном Гагаринском фестивале «Строкой приникаю в Гагарина жизнь».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20D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2B620D">
        <w:rPr>
          <w:rFonts w:ascii="Times New Roman" w:hAnsi="Times New Roman"/>
          <w:sz w:val="24"/>
          <w:szCs w:val="24"/>
        </w:rPr>
        <w:t>Комякова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Н.Х отмечена благодарностью Министерства образование за участие в  областном конкурсе среди учителей ОО и преподавателей организаций СПО на лучшее мероприятие на тему: «Избирательное право. Избирательный процесс».</w:t>
      </w:r>
    </w:p>
    <w:p w:rsidR="002B620D" w:rsidRPr="002B620D" w:rsidRDefault="002B620D" w:rsidP="002B62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ab/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Формированию активной гражданской позиции студентов способствует волонтерское движение. </w:t>
      </w:r>
      <w:r w:rsidRPr="002B620D">
        <w:rPr>
          <w:rFonts w:ascii="Times New Roman" w:hAnsi="Times New Roman"/>
          <w:sz w:val="24"/>
          <w:szCs w:val="24"/>
        </w:rPr>
        <w:t xml:space="preserve">Студентами и преподавателями колледжа ввелась активная волонтерская работа: акция по оказанию парикмахерских услуг для проживающих в доме </w:t>
      </w:r>
      <w:r w:rsidRPr="002B620D">
        <w:rPr>
          <w:rFonts w:ascii="Times New Roman" w:hAnsi="Times New Roman"/>
          <w:sz w:val="24"/>
          <w:szCs w:val="24"/>
        </w:rPr>
        <w:lastRenderedPageBreak/>
        <w:t xml:space="preserve">ветеранов, концерты в клубе «Ветеран». Благодарственными письмами Главы администрации </w:t>
      </w:r>
      <w:proofErr w:type="spellStart"/>
      <w:r w:rsidRPr="002B620D">
        <w:rPr>
          <w:rFonts w:ascii="Times New Roman" w:hAnsi="Times New Roman"/>
          <w:sz w:val="24"/>
          <w:szCs w:val="24"/>
        </w:rPr>
        <w:t>г</w:t>
      </w:r>
      <w:proofErr w:type="gramStart"/>
      <w:r w:rsidRPr="002B620D">
        <w:rPr>
          <w:rFonts w:ascii="Times New Roman" w:hAnsi="Times New Roman"/>
          <w:sz w:val="24"/>
          <w:szCs w:val="24"/>
        </w:rPr>
        <w:t>.К</w:t>
      </w:r>
      <w:proofErr w:type="gramEnd"/>
      <w:r w:rsidRPr="002B620D">
        <w:rPr>
          <w:rFonts w:ascii="Times New Roman" w:hAnsi="Times New Roman"/>
          <w:sz w:val="24"/>
          <w:szCs w:val="24"/>
        </w:rPr>
        <w:t>узнецка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за активное участие в городских торжественных мероприятиях отмечены студенты Антонова Софья, </w:t>
      </w:r>
      <w:proofErr w:type="spellStart"/>
      <w:r w:rsidRPr="002B620D">
        <w:rPr>
          <w:rFonts w:ascii="Times New Roman" w:hAnsi="Times New Roman"/>
          <w:sz w:val="24"/>
          <w:szCs w:val="24"/>
        </w:rPr>
        <w:t>Кафтаева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Альбина, Нефедова Мария, руководитель клуба «Зажигай!» </w:t>
      </w:r>
      <w:proofErr w:type="spellStart"/>
      <w:r w:rsidRPr="002B620D">
        <w:rPr>
          <w:rFonts w:ascii="Times New Roman" w:hAnsi="Times New Roman"/>
          <w:sz w:val="24"/>
          <w:szCs w:val="24"/>
        </w:rPr>
        <w:t>Постнова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Л.Б. Благодарственные письма МБУ ТЦ «Родина» - </w:t>
      </w:r>
      <w:proofErr w:type="spellStart"/>
      <w:r w:rsidRPr="002B620D">
        <w:rPr>
          <w:rFonts w:ascii="Times New Roman" w:hAnsi="Times New Roman"/>
          <w:sz w:val="24"/>
          <w:szCs w:val="24"/>
        </w:rPr>
        <w:t>Постнова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Л.Б., </w:t>
      </w:r>
      <w:proofErr w:type="spellStart"/>
      <w:r w:rsidRPr="002B620D">
        <w:rPr>
          <w:rFonts w:ascii="Times New Roman" w:hAnsi="Times New Roman"/>
          <w:sz w:val="24"/>
          <w:szCs w:val="24"/>
        </w:rPr>
        <w:t>Маркеева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Ксения.</w:t>
      </w:r>
      <w:r w:rsidRPr="002B620D">
        <w:rPr>
          <w:sz w:val="24"/>
          <w:szCs w:val="24"/>
        </w:rPr>
        <w:t xml:space="preserve"> </w:t>
      </w:r>
      <w:r w:rsidRPr="002B620D">
        <w:rPr>
          <w:rFonts w:ascii="Times New Roman" w:hAnsi="Times New Roman"/>
          <w:sz w:val="24"/>
          <w:szCs w:val="24"/>
        </w:rPr>
        <w:t xml:space="preserve">За активное участие во Всероссийской акции «Память поколений» Благодарственными письмами Главы администрации </w:t>
      </w:r>
      <w:proofErr w:type="spellStart"/>
      <w:r w:rsidRPr="002B620D">
        <w:rPr>
          <w:rFonts w:ascii="Times New Roman" w:hAnsi="Times New Roman"/>
          <w:sz w:val="24"/>
          <w:szCs w:val="24"/>
        </w:rPr>
        <w:t>г</w:t>
      </w:r>
      <w:proofErr w:type="gramStart"/>
      <w:r w:rsidRPr="002B620D">
        <w:rPr>
          <w:rFonts w:ascii="Times New Roman" w:hAnsi="Times New Roman"/>
          <w:sz w:val="24"/>
          <w:szCs w:val="24"/>
        </w:rPr>
        <w:t>.К</w:t>
      </w:r>
      <w:proofErr w:type="gramEnd"/>
      <w:r w:rsidRPr="002B620D">
        <w:rPr>
          <w:rFonts w:ascii="Times New Roman" w:hAnsi="Times New Roman"/>
          <w:sz w:val="24"/>
          <w:szCs w:val="24"/>
        </w:rPr>
        <w:t>узнецка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награждены преподаватель Данилина Н.Е., педагог-организатор Наумова М.В., мастер производственного обучения Евстигнеев Г.А., студенты Мустафин Тамерлан, </w:t>
      </w:r>
      <w:proofErr w:type="spellStart"/>
      <w:r w:rsidRPr="002B620D">
        <w:rPr>
          <w:rFonts w:ascii="Times New Roman" w:hAnsi="Times New Roman"/>
          <w:sz w:val="24"/>
          <w:szCs w:val="24"/>
        </w:rPr>
        <w:t>Ведина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Дарья, Гребенникова Елена. Студентка Воронина Ирина и преподаватель Зиновьева И.В. в составе делегации Пензенской области участвовали в работе  IV Всероссийского форума  добровольцев в Москве.</w:t>
      </w:r>
      <w:r w:rsidRPr="002B620D">
        <w:rPr>
          <w:sz w:val="24"/>
          <w:szCs w:val="24"/>
        </w:rPr>
        <w:t xml:space="preserve"> 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Большое внимание уделялось экологическому воспитанию. Студенты и преподаватели стали активными участниками акции «Живи, родник!», акции по уборке городского парка «Нескучный сад», лесной тропы здоровья.</w:t>
      </w:r>
    </w:p>
    <w:p w:rsidR="002B620D" w:rsidRPr="002B620D" w:rsidRDefault="002B620D" w:rsidP="002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ab/>
        <w:t xml:space="preserve">В Международном конкурсе «Я люблю природу» 3 место занял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Баннов Сергей, сертификат участника получил  Ушаков Рафаэль. </w:t>
      </w:r>
      <w:proofErr w:type="gramStart"/>
      <w:r w:rsidRPr="002B620D">
        <w:rPr>
          <w:rFonts w:ascii="Times New Roman" w:hAnsi="Times New Roman"/>
          <w:sz w:val="24"/>
          <w:szCs w:val="24"/>
        </w:rPr>
        <w:t xml:space="preserve">Во Всероссийском конкурсе «Моя зеленая планета»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2 место заняли преподаватели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Абдикеева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Храмова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Л.Б., 3 место – Булаева Татьяна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Абдикеева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А.И.).</w:t>
      </w:r>
      <w:r w:rsidRPr="002B620D">
        <w:rPr>
          <w:rFonts w:ascii="Times New Roman" w:hAnsi="Times New Roman"/>
          <w:sz w:val="24"/>
          <w:szCs w:val="24"/>
        </w:rPr>
        <w:t xml:space="preserve"> Победителем Всероссийского экологического конкурса «Природа – дом, в котором живет человек»  стала преподаватель  </w:t>
      </w:r>
      <w:proofErr w:type="spellStart"/>
      <w:r w:rsidRPr="002B620D">
        <w:rPr>
          <w:rFonts w:ascii="Times New Roman" w:hAnsi="Times New Roman"/>
          <w:sz w:val="24"/>
          <w:szCs w:val="24"/>
        </w:rPr>
        <w:t>Даянова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З.К. Преподаватель </w:t>
      </w:r>
      <w:proofErr w:type="spellStart"/>
      <w:r w:rsidRPr="002B620D">
        <w:rPr>
          <w:rFonts w:ascii="Times New Roman" w:hAnsi="Times New Roman"/>
          <w:sz w:val="24"/>
          <w:szCs w:val="24"/>
        </w:rPr>
        <w:t>Долиновский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Сергей Викторович, награжден Почетной грамотой военного комиссара Пензенской области за достигнутые успехи и высокие показатели в подготовке студентов к военной службе и их военно-патриотическом воспитании.</w:t>
      </w:r>
    </w:p>
    <w:p w:rsidR="002B620D" w:rsidRPr="002B620D" w:rsidRDefault="002B620D" w:rsidP="002B6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>Активно велась работа по профессионально-трудовому воспитанию студентов. Погружению в профессию способствовали</w:t>
      </w:r>
      <w:r w:rsidRPr="002B620D">
        <w:rPr>
          <w:rFonts w:ascii="Arial" w:hAnsi="Arial" w:cs="Arial"/>
          <w:sz w:val="24"/>
          <w:szCs w:val="24"/>
        </w:rPr>
        <w:t xml:space="preserve"> </w:t>
      </w:r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экскурсии на профильные предприятия и в учреждения, тематические классные часы и профессиональные консультации, встречи с ветеранами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профессионального образования, </w:t>
      </w:r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успешными выпускниками колледжа, руководителями и специалистами организаций, предприятий, организаций высшего профессионального образования,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участие в различных олимпиадах и конкурсах.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 2017-2018 учебном году в студенты показали хорошие результаты в профильных олимпиадах: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B620D">
        <w:rPr>
          <w:rFonts w:ascii="Times New Roman" w:hAnsi="Times New Roman"/>
          <w:sz w:val="24"/>
          <w:szCs w:val="24"/>
          <w:lang w:val="en-US"/>
        </w:rPr>
        <w:t>IV</w:t>
      </w:r>
      <w:r w:rsidRPr="002B620D">
        <w:rPr>
          <w:rFonts w:ascii="Times New Roman" w:hAnsi="Times New Roman"/>
          <w:sz w:val="24"/>
          <w:szCs w:val="24"/>
        </w:rPr>
        <w:t xml:space="preserve"> Всероссийская олимпиада «Линия знаний»: Правовое обеспечение профессиональной деятельности 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Дипломы 1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степени-Степашкина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Рахманкулова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Мядина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Мавлютова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Раиля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Умярова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Мядина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, Земскова Анастасия, диплом 2 степени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Мураева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Татьяна, Рук-ль: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Коптилина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З.А</w:t>
      </w:r>
      <w:r w:rsidRPr="002B620D">
        <w:rPr>
          <w:rFonts w:ascii="Times New Roman" w:hAnsi="Times New Roman"/>
          <w:sz w:val="24"/>
          <w:szCs w:val="24"/>
        </w:rPr>
        <w:t xml:space="preserve"> 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 xml:space="preserve">- Сварочное производство 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Дипломы 1 степен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Мустюков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Расим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, Кравцов Сергей,  Андриянов Кирилл,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Веткасов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Артем, Кибиткин Сергей, Кондрашов Денис.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: Протасова О.В.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- Строительство и эксплуатация зданий и сооружений» 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2 места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Магдиев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Радик,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Магдеев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Усман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, Горячев Дмитрий, Волков Александр, Ермолин Антон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Евсеев А.В.)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- Психология общения» 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1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Самышева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Светлана, 1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Зайдулина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Белова Ю.А.);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- Всероссийская олимпиада по техническому обслуживанию и ремонту сельскохозяйственных машин и механизмов 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2 место – Кузин Андрей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Блиндер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Н.Н.); 3 место – Агапов Михаил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Блиндер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Н.Н.)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Всероссийская Олимпиада по дисциплине «Товароведение непродовольственных товаров» - </w:t>
      </w:r>
      <w:r w:rsidRPr="002B620D">
        <w:rPr>
          <w:rFonts w:ascii="Times New Roman" w:hAnsi="Times New Roman"/>
          <w:sz w:val="24"/>
          <w:szCs w:val="24"/>
        </w:rPr>
        <w:t xml:space="preserve">участие: Жаворонкова Яна, </w:t>
      </w:r>
      <w:proofErr w:type="spellStart"/>
      <w:r w:rsidRPr="002B620D">
        <w:rPr>
          <w:rFonts w:ascii="Times New Roman" w:hAnsi="Times New Roman"/>
          <w:sz w:val="24"/>
          <w:szCs w:val="24"/>
        </w:rPr>
        <w:t>Шушарина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Дарья. (</w:t>
      </w:r>
      <w:proofErr w:type="spellStart"/>
      <w:r w:rsidRPr="002B620D">
        <w:rPr>
          <w:rFonts w:ascii="Times New Roman" w:hAnsi="Times New Roman"/>
          <w:sz w:val="24"/>
          <w:szCs w:val="24"/>
        </w:rPr>
        <w:t>рук-ль</w:t>
      </w:r>
      <w:proofErr w:type="gramStart"/>
      <w:r w:rsidRPr="002B620D">
        <w:rPr>
          <w:rFonts w:ascii="Times New Roman" w:hAnsi="Times New Roman"/>
          <w:sz w:val="24"/>
          <w:szCs w:val="24"/>
        </w:rPr>
        <w:t>:Ч</w:t>
      </w:r>
      <w:proofErr w:type="gramEnd"/>
      <w:r w:rsidRPr="002B620D">
        <w:rPr>
          <w:rFonts w:ascii="Times New Roman" w:hAnsi="Times New Roman"/>
          <w:sz w:val="24"/>
          <w:szCs w:val="24"/>
        </w:rPr>
        <w:t>ернова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С.В.);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 xml:space="preserve">-Всероссийская олимпиада «Подари знание». </w:t>
      </w:r>
      <w:proofErr w:type="gramStart"/>
      <w:r w:rsidRPr="002B620D">
        <w:rPr>
          <w:rFonts w:ascii="Times New Roman" w:hAnsi="Times New Roman"/>
          <w:sz w:val="24"/>
          <w:szCs w:val="24"/>
        </w:rPr>
        <w:t>«Основы маркетинга» - 1 место – Грищенко Дарья, 1 место – Степашкина Светлана (рук-ль: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С.Г.) 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20D">
        <w:rPr>
          <w:rFonts w:ascii="Times New Roman" w:hAnsi="Times New Roman"/>
          <w:sz w:val="24"/>
          <w:szCs w:val="24"/>
        </w:rPr>
        <w:t xml:space="preserve">- </w:t>
      </w:r>
      <w:r w:rsidRPr="002B620D">
        <w:rPr>
          <w:rFonts w:ascii="Times New Roman" w:hAnsi="Times New Roman"/>
          <w:sz w:val="24"/>
          <w:szCs w:val="24"/>
          <w:lang w:val="en-US"/>
        </w:rPr>
        <w:t>I</w:t>
      </w:r>
      <w:r w:rsidRPr="002B620D">
        <w:rPr>
          <w:rFonts w:ascii="Times New Roman" w:hAnsi="Times New Roman"/>
          <w:sz w:val="24"/>
          <w:szCs w:val="24"/>
        </w:rPr>
        <w:t xml:space="preserve"> Всероссийский конкурс научных разработок студентов «Актуальные исследования 2018 года» - 1 место-Катюшина Екатерина (рук-ль: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Куликова М.В.);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20D">
        <w:rPr>
          <w:rFonts w:ascii="Times New Roman" w:hAnsi="Times New Roman"/>
          <w:sz w:val="24"/>
          <w:szCs w:val="24"/>
        </w:rPr>
        <w:lastRenderedPageBreak/>
        <w:t xml:space="preserve">- Всероссийская олимпиада по дисциплине «Логистика» - 1 место – </w:t>
      </w:r>
      <w:proofErr w:type="spellStart"/>
      <w:r w:rsidRPr="002B620D">
        <w:rPr>
          <w:rFonts w:ascii="Times New Roman" w:hAnsi="Times New Roman"/>
          <w:sz w:val="24"/>
          <w:szCs w:val="24"/>
        </w:rPr>
        <w:t>Мавлютова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Раиля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(рук-ль: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Калмыкова О.Н.), 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1 место – Перепелова Валерия (</w:t>
      </w:r>
      <w:proofErr w:type="gramStart"/>
      <w:r w:rsidRPr="002B620D">
        <w:rPr>
          <w:rFonts w:ascii="Times New Roman" w:hAnsi="Times New Roman"/>
          <w:sz w:val="24"/>
          <w:szCs w:val="24"/>
        </w:rPr>
        <w:t>рук-ль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B620D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С.Г.);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B620D">
        <w:rPr>
          <w:rFonts w:ascii="Times New Roman" w:hAnsi="Times New Roman"/>
          <w:sz w:val="24"/>
          <w:szCs w:val="24"/>
          <w:lang w:val="en-US"/>
        </w:rPr>
        <w:t>XVII</w:t>
      </w:r>
      <w:r w:rsidRPr="002B620D">
        <w:rPr>
          <w:rFonts w:ascii="Times New Roman" w:hAnsi="Times New Roman"/>
          <w:sz w:val="24"/>
          <w:szCs w:val="24"/>
        </w:rPr>
        <w:t xml:space="preserve"> Областная научно-практическая конференция «Ступени в будущее» среди профессиональных образовательных организаций Пензенской области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2 место – Дмитриева Анна, (рук-ль: 2 место  - Катюшина Екатерина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Куликова М.В.), 3 место – Никитина Анастасия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: Куликова М.В.), Грамоты за участие: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Рябуха А.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Котельникова Л.А.),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Кафтаева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А.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Скардова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B620D">
        <w:rPr>
          <w:rFonts w:ascii="Times New Roman" w:hAnsi="Times New Roman"/>
          <w:sz w:val="24"/>
          <w:szCs w:val="24"/>
        </w:rPr>
        <w:t xml:space="preserve">Областная научно-практическая конференция преподавателей профессиональных образовательных организаций Пензенской области «Вектор успеха»-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1 место – Куликова М.В., 1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Рыженкова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С.Г., 1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Игошкина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А.Ю., сертификат участника – Крашенинникова А.В.;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B620D">
        <w:rPr>
          <w:rFonts w:ascii="Times New Roman" w:hAnsi="Times New Roman"/>
          <w:sz w:val="24"/>
          <w:szCs w:val="24"/>
        </w:rPr>
        <w:t xml:space="preserve">Всероссийская онлайн-олимпиада по профессии «Автомеханик» - 3 место – </w:t>
      </w:r>
      <w:proofErr w:type="spellStart"/>
      <w:r w:rsidRPr="002B620D">
        <w:rPr>
          <w:rFonts w:ascii="Times New Roman" w:hAnsi="Times New Roman"/>
          <w:sz w:val="24"/>
          <w:szCs w:val="24"/>
        </w:rPr>
        <w:t>Апкаев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Рамиль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(рук-ль: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Глухов С.Ю.);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20D">
        <w:rPr>
          <w:rFonts w:ascii="Times New Roman" w:hAnsi="Times New Roman"/>
          <w:sz w:val="24"/>
          <w:szCs w:val="24"/>
        </w:rPr>
        <w:t>- Всероссийский онлайн-конкурс по немецкому языку «</w:t>
      </w:r>
      <w:proofErr w:type="spellStart"/>
      <w:r w:rsidRPr="002B620D">
        <w:rPr>
          <w:rFonts w:ascii="Times New Roman" w:hAnsi="Times New Roman"/>
          <w:sz w:val="24"/>
          <w:szCs w:val="24"/>
        </w:rPr>
        <w:t>Versuch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Deutsch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»  - 1 место </w:t>
      </w:r>
      <w:proofErr w:type="spellStart"/>
      <w:r w:rsidRPr="002B620D">
        <w:rPr>
          <w:rFonts w:ascii="Times New Roman" w:hAnsi="Times New Roman"/>
          <w:sz w:val="24"/>
          <w:szCs w:val="24"/>
        </w:rPr>
        <w:t>Сугян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Ольга, 2 место - </w:t>
      </w:r>
      <w:proofErr w:type="spellStart"/>
      <w:r w:rsidRPr="002B620D">
        <w:rPr>
          <w:rFonts w:ascii="Times New Roman" w:hAnsi="Times New Roman"/>
          <w:sz w:val="24"/>
          <w:szCs w:val="24"/>
        </w:rPr>
        <w:t>Благова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Анастасия - (рук-ль: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Дралина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И. В.);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B620D">
        <w:rPr>
          <w:rFonts w:ascii="Times New Roman" w:hAnsi="Times New Roman"/>
          <w:sz w:val="24"/>
          <w:szCs w:val="24"/>
        </w:rPr>
        <w:t>- Всероссийская олимпиада по немецкому языку - 2 место – Агапова Юлия (рук-ль: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Тараканова Е.П.);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620D">
        <w:rPr>
          <w:rFonts w:ascii="Times New Roman" w:hAnsi="Times New Roman"/>
          <w:sz w:val="24"/>
          <w:szCs w:val="24"/>
        </w:rPr>
        <w:t xml:space="preserve">- Международный конкурс по английскому языку от проекта «Уроки английского» -2 место – </w:t>
      </w:r>
      <w:proofErr w:type="spellStart"/>
      <w:r w:rsidRPr="002B620D">
        <w:rPr>
          <w:rFonts w:ascii="Times New Roman" w:hAnsi="Times New Roman"/>
          <w:sz w:val="24"/>
          <w:szCs w:val="24"/>
        </w:rPr>
        <w:t>Сударев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Егор, 3 место – Карпов Андрей, 3 место – Карпова Виктория,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3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Супренкова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Анастасия, Участие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Бадамшина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Алина,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Шубенкина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Виктория, Доманова Екатерина, Сироткин Максим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Старкина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Е.В.);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B620D">
        <w:rPr>
          <w:rFonts w:ascii="Times New Roman" w:hAnsi="Times New Roman"/>
          <w:sz w:val="24"/>
          <w:szCs w:val="24"/>
        </w:rPr>
        <w:t>Всероссийская олимпиада «Время знаний» по предмету «Литература.11 класс» - 1 место – Сурков Дмитрий, 1 место – Миронов Сергей (рук-ль: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Рыжова В.С.);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620D">
        <w:rPr>
          <w:rFonts w:ascii="Times New Roman" w:hAnsi="Times New Roman"/>
          <w:sz w:val="24"/>
          <w:szCs w:val="24"/>
        </w:rPr>
        <w:t>- Всероссийская олимпиада по русскому языку для студентов -  2 место – Гулиева И. (рук-ль: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Сулейманова Н.Р.)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>Значительных результатов добились студенты - участники Регионального чемпионата «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>WorldSkills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>Russia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 xml:space="preserve"> – 2018» (Молодые профессионалы):</w:t>
      </w:r>
    </w:p>
    <w:p w:rsidR="002B620D" w:rsidRPr="002B620D" w:rsidRDefault="002B620D" w:rsidP="002B6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компетенция «Физическая культура и спорт»: </w:t>
      </w:r>
      <w:proofErr w:type="spellStart"/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Графчев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Илья – 3 место (рук-ли: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О. Н.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Скардова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и  А.А. Власова),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Кафтаева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А. - участие;</w:t>
      </w:r>
      <w:proofErr w:type="gramEnd"/>
    </w:p>
    <w:p w:rsidR="002B620D" w:rsidRPr="002B620D" w:rsidRDefault="002B620D" w:rsidP="002B62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 компетенция «Дошкольное воспитание»: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Дмитриева Анна -  2 место, Рябуха Анастасия, - 3 место (рук-ли: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Л.А. Котельникова, А.А.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Абдикеева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, М.А. Хохлова), Макеева Мария - участие;  </w:t>
      </w:r>
      <w:proofErr w:type="gramEnd"/>
    </w:p>
    <w:p w:rsidR="002B620D" w:rsidRPr="002B620D" w:rsidRDefault="002B620D" w:rsidP="002B62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компетенция  «Кирпичная кладка»: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Харитонов Кирилл – 3 место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Гурина Т.В. , А. В. Евсеев);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Магдеев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Усман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участие;</w:t>
      </w:r>
      <w:proofErr w:type="gramEnd"/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компетенция «Сварочное производство»: </w:t>
      </w:r>
      <w:proofErr w:type="spellStart"/>
      <w:r w:rsidRPr="002B620D">
        <w:rPr>
          <w:rFonts w:ascii="Times New Roman" w:eastAsia="Times New Roman" w:hAnsi="Times New Roman"/>
          <w:bCs/>
          <w:sz w:val="24"/>
          <w:szCs w:val="24"/>
          <w:lang w:eastAsia="ru-RU"/>
        </w:rPr>
        <w:t>Илюхин</w:t>
      </w:r>
      <w:proofErr w:type="spellEnd"/>
      <w:r w:rsidRPr="002B6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Владислав</w:t>
      </w:r>
      <w:r w:rsidRPr="002B620D">
        <w:rPr>
          <w:rFonts w:ascii="Times New Roman" w:eastAsia="Times New Roman" w:hAnsi="Times New Roman"/>
          <w:b/>
          <w:sz w:val="24"/>
          <w:szCs w:val="24"/>
          <w:lang w:eastAsia="ru-RU"/>
        </w:rPr>
        <w:t> –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2 место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Протасова);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компетенция «Эксплуатация сельскохозяйственных машин»: </w:t>
      </w:r>
      <w:proofErr w:type="gramStart"/>
      <w:r w:rsidRPr="002B620D">
        <w:rPr>
          <w:rFonts w:ascii="Times New Roman" w:eastAsia="Times New Roman" w:hAnsi="Times New Roman"/>
          <w:bCs/>
          <w:sz w:val="24"/>
          <w:szCs w:val="24"/>
          <w:lang w:eastAsia="ru-RU"/>
        </w:rPr>
        <w:t>Голубев Виталий</w:t>
      </w:r>
      <w:r w:rsidRPr="002B6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3 место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М.П.Шмельков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2B620D" w:rsidRPr="002B620D" w:rsidRDefault="002B620D" w:rsidP="002B62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компетенция «Ремонт и обслуживание легкового автомобиля»: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Апкаев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Рамиль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участие,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С.Ю. Глухов);</w:t>
      </w:r>
    </w:p>
    <w:p w:rsidR="002B620D" w:rsidRPr="002B620D" w:rsidRDefault="002B620D" w:rsidP="002B62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- компетенция «Предпринимательство»: Грищенко Дарья и Степашкина Светлана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С.Г.Рыженкова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) - участие; </w:t>
      </w:r>
    </w:p>
    <w:p w:rsidR="002B620D" w:rsidRPr="002B620D" w:rsidRDefault="002B620D" w:rsidP="002B62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- компетенция «Кондитерское дело»: Иванова Мария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Н.И.Плаксина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.) – участие.</w:t>
      </w:r>
    </w:p>
    <w:p w:rsidR="002B620D" w:rsidRPr="002B620D" w:rsidRDefault="002B620D" w:rsidP="002B62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Графчев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Илья </w:t>
      </w:r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>представлял колледж на Региональных чемпионатах «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>WorldSkills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>Russia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 xml:space="preserve"> – 2018» (Молодые профессионалы) в Удмуртии и Краснодарском крае, где занял 3 места в компетенции «Физическая культура и спорт».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 стали победителями и призерами </w:t>
      </w:r>
      <w:r w:rsidRPr="002B620D">
        <w:rPr>
          <w:rFonts w:ascii="Times New Roman" w:hAnsi="Times New Roman"/>
          <w:sz w:val="24"/>
          <w:szCs w:val="24"/>
        </w:rPr>
        <w:t xml:space="preserve">регионального этапа Всероссийской олимпиады профессионального мастерства по специальностям среднего профессионального образования УГС 49.00.00 «Физическая культура и спорт» и УГС 36.00.00 «Ветеринария и зоотехния»: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1-е место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Графчев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Илья; 2-е место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Кафтаева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Альбина - профильное направление 49.00.00. «Физическая культура и спорт», специальность СПО «Физическая культура»; 1-е место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Вихлянский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Александр; 2-е место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Валиахмедова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Эллеанора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профильное направление 36.00.00 «Ветеринария и зоотехния»,  специальность СПО «Ветеринария». Победители регионального этапа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Графчев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И. и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Вихлянский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А. представляли Пензенскую область на </w:t>
      </w:r>
      <w:r w:rsidRPr="002B620D">
        <w:rPr>
          <w:rFonts w:ascii="Times New Roman" w:hAnsi="Times New Roman"/>
          <w:sz w:val="24"/>
          <w:szCs w:val="24"/>
        </w:rPr>
        <w:t>заключительном этапе Всероссийской олимпиады профессионального мастерства обучающихся по специальностям СПО укрупненных групп специальностей «Ветеринария и зоотехния» и «Физическая культура и спорт».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>Колледж принял участие в региональном отборочном этапе III Национального чемпионата профессионального мастерства среди людей с инвалидностью «</w:t>
      </w:r>
      <w:proofErr w:type="spellStart"/>
      <w:r w:rsidRPr="002B620D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». 3 место в компетенции «Поварское дело» заняла </w:t>
      </w:r>
      <w:r w:rsidRPr="002B620D">
        <w:rPr>
          <w:rFonts w:ascii="Times New Roman" w:hAnsi="Times New Roman"/>
          <w:bCs/>
          <w:sz w:val="24"/>
          <w:szCs w:val="24"/>
        </w:rPr>
        <w:t>Фролова Марина</w:t>
      </w:r>
      <w:r w:rsidRPr="002B620D">
        <w:rPr>
          <w:rFonts w:ascii="Times New Roman" w:hAnsi="Times New Roman"/>
          <w:b/>
          <w:bCs/>
          <w:sz w:val="24"/>
          <w:szCs w:val="24"/>
        </w:rPr>
        <w:t>,</w:t>
      </w:r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Камешкирский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филиал.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олимпиаде профессионального мастерства по ветеринарии среди учащихся образовательных учреждений СПО Приволжского федерального округа позволило значительно повысить уровень профессиональной подготовки студентов отделения «Ветеринария»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Вихлянскому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Александру, Майорову Евгению,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Валиахмедовой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Эллеаноре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Вихлянский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стал победителем в номинации «Лучший ветеринарно-санитарный эксперт» (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:К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узнецова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Т.В.).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Высоких результатов в профессиональной деятельности добились студенты отделения «Сервис»: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- Всероссийский конкурс по технологии «Нитка за ниткой» 2 мест</w:t>
      </w:r>
      <w:proofErr w:type="gramStart"/>
      <w:r w:rsidRPr="002B620D">
        <w:rPr>
          <w:rFonts w:ascii="Times New Roman" w:hAnsi="Times New Roman"/>
          <w:sz w:val="24"/>
          <w:szCs w:val="24"/>
        </w:rPr>
        <w:t>о-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Ольховатская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Татьяна , (рук-ль: Сорокина Е.А.);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 xml:space="preserve">- </w:t>
      </w:r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Всероссийская олимпиада по профессии «Портной» - 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2 место – Резниченко Екатерина (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:К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итова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А.В.),2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Кутявина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Анастасия,2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Саксонова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Дарья, 2 место – Булаева Алиса,2 место – Богданова Хавва,3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Абузярова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Ильмера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 (рук-ль: Суханова Е.Н.),2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Чульмякова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Полина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Бояжова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И.Ю.), 2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Курашковская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Маргарита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рук-ль: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Маризина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Г.Н.), 2 место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ибарсова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Алсу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рук-ль:Сорокина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Е.А.),3 место – Бибикова Елизавета ( рук-ль: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Аршакян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К.А.), 2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Зайдулина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: Суханова Е.Н.), 2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Благова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: Суханова Е.Н.), 2 место – Дадонова Анжелика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: Киселева С.В.), 2 место – Галкина Екатерина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: Киселева С.В.), 2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Еремчева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Надежда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: Киселева С.В.),3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Оглобина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рук-ль: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Аршакян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К.А.), 3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Патракеева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  (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:С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орокина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Е.А.);3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Ивакаева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М (рук-ль: Горелова И.М.);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- Второй Всероссийский конкурс — фестиваль «Образ искусства» - 2 место – Театр моды «Креатив» (</w:t>
      </w:r>
      <w:proofErr w:type="spellStart"/>
      <w:r w:rsidRPr="002B620D">
        <w:rPr>
          <w:rFonts w:ascii="Times New Roman" w:hAnsi="Times New Roman"/>
          <w:sz w:val="24"/>
          <w:szCs w:val="24"/>
        </w:rPr>
        <w:t>рук-ль</w:t>
      </w:r>
      <w:proofErr w:type="gramStart"/>
      <w:r w:rsidRPr="002B620D">
        <w:rPr>
          <w:rFonts w:ascii="Times New Roman" w:hAnsi="Times New Roman"/>
          <w:sz w:val="24"/>
          <w:szCs w:val="24"/>
        </w:rPr>
        <w:t>:Н</w:t>
      </w:r>
      <w:proofErr w:type="gramEnd"/>
      <w:r w:rsidRPr="002B620D">
        <w:rPr>
          <w:rFonts w:ascii="Times New Roman" w:hAnsi="Times New Roman"/>
          <w:sz w:val="24"/>
          <w:szCs w:val="24"/>
        </w:rPr>
        <w:t>есмеянова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Т.А.);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 xml:space="preserve">- 26 Межрегиональный конкурс портных-любителей и профессионалов «Серебряная нить». 13 Нижегородский финал 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2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Щетинкина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Ксения, театр моды «Креатив» (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:Н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есмеянова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Т.А.) Диплом участника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Аршакян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Благодарственное письмо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Ольховатская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Т.В.;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 xml:space="preserve">- XIX городской молодёжный конкурс на лучшую модель выпускного платья «Весенний стиль -2018» - 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1 место в номинациях: «Соло для белого»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тукалина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Алина; «Берем цветом» - Беляева Ксения; «Открытие» - Голованов Михаил; «Берем цветом»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Мураева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Дарья; «Выпускной в кимоно»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Благова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Анастасия; «Коллекция милое ретро» - Булаева Алиса;  приз зрительских симпатий - Булаева Алиса, приз от спонсора конкурса руководителя швейного предприятия ИП Воробьёва Т.Н.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Курашковская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Маргарита; участие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Парымова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Анна, Гарина Виктория,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Зенина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Елена, Юнусова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Айгуль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, Гущина Кристина.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 – экономисты показали хорошие результаты, участвуя во  Всероссийской  дистанционной олимпиаду по дисциплине «Финансы, денежное обращение и кредит» среди обучающихся профессиональных образовательных организаций - </w:t>
      </w:r>
      <w:r w:rsidRPr="002B620D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B620D">
        <w:rPr>
          <w:rFonts w:ascii="Times New Roman" w:hAnsi="Times New Roman"/>
          <w:sz w:val="24"/>
          <w:szCs w:val="24"/>
        </w:rPr>
        <w:t>Земнюхов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Всеволод, 1 место – Доманова Екатерина, 1 место –  </w:t>
      </w:r>
      <w:proofErr w:type="spellStart"/>
      <w:r w:rsidRPr="002B620D">
        <w:rPr>
          <w:rFonts w:ascii="Times New Roman" w:hAnsi="Times New Roman"/>
          <w:sz w:val="24"/>
          <w:szCs w:val="24"/>
        </w:rPr>
        <w:t>Шубенкина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 Виктория, 2 место – Воронина Наталья, 2 место -  </w:t>
      </w:r>
      <w:proofErr w:type="spellStart"/>
      <w:r w:rsidRPr="002B620D">
        <w:rPr>
          <w:rFonts w:ascii="Times New Roman" w:hAnsi="Times New Roman"/>
          <w:sz w:val="24"/>
          <w:szCs w:val="24"/>
        </w:rPr>
        <w:t>Наземнова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Алина; 2 место – </w:t>
      </w:r>
      <w:proofErr w:type="spellStart"/>
      <w:r w:rsidRPr="002B620D">
        <w:rPr>
          <w:rFonts w:ascii="Times New Roman" w:hAnsi="Times New Roman"/>
          <w:sz w:val="24"/>
          <w:szCs w:val="24"/>
        </w:rPr>
        <w:t>Рахманкулова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Мядина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; 2 место – </w:t>
      </w:r>
      <w:proofErr w:type="spellStart"/>
      <w:r w:rsidRPr="002B620D">
        <w:rPr>
          <w:rFonts w:ascii="Times New Roman" w:hAnsi="Times New Roman"/>
          <w:sz w:val="24"/>
          <w:szCs w:val="24"/>
        </w:rPr>
        <w:t>Умярова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Мядина</w:t>
      </w:r>
      <w:proofErr w:type="spellEnd"/>
      <w:r w:rsidRPr="002B620D">
        <w:rPr>
          <w:rFonts w:ascii="Times New Roman" w:hAnsi="Times New Roman"/>
          <w:sz w:val="24"/>
          <w:szCs w:val="24"/>
        </w:rPr>
        <w:t>;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3 место – </w:t>
      </w:r>
      <w:proofErr w:type="spellStart"/>
      <w:r w:rsidRPr="002B620D">
        <w:rPr>
          <w:rFonts w:ascii="Times New Roman" w:hAnsi="Times New Roman"/>
          <w:sz w:val="24"/>
          <w:szCs w:val="24"/>
        </w:rPr>
        <w:t>Курмакаева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Эльвира, 3 место – </w:t>
      </w:r>
      <w:proofErr w:type="spellStart"/>
      <w:r w:rsidRPr="002B620D">
        <w:rPr>
          <w:rFonts w:ascii="Times New Roman" w:hAnsi="Times New Roman"/>
          <w:sz w:val="24"/>
          <w:szCs w:val="24"/>
        </w:rPr>
        <w:t>Мавлютова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Раиля</w:t>
      </w:r>
      <w:proofErr w:type="spellEnd"/>
      <w:r w:rsidRPr="002B620D">
        <w:rPr>
          <w:rFonts w:ascii="Times New Roman" w:hAnsi="Times New Roman"/>
          <w:sz w:val="24"/>
          <w:szCs w:val="24"/>
        </w:rPr>
        <w:t>.</w:t>
      </w:r>
    </w:p>
    <w:p w:rsidR="002B620D" w:rsidRPr="002B620D" w:rsidRDefault="002B620D" w:rsidP="002B620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 итогам 2017 года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>Премии Главы администрации города Кузнецка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 xml:space="preserve"> удостоены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>Улыбышев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 xml:space="preserve"> Владислав в номинации «Профессиональное мастерство» среди молодежи, </w:t>
      </w:r>
      <w:r w:rsidRPr="002B620D">
        <w:rPr>
          <w:rFonts w:ascii="Times New Roman" w:hAnsi="Times New Roman"/>
          <w:sz w:val="24"/>
          <w:szCs w:val="24"/>
        </w:rPr>
        <w:t>Степашкина Светлана - номинация «Научно-техническое творчество и учебно-исследовательская деятельность».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20D">
        <w:rPr>
          <w:rFonts w:ascii="Times New Roman" w:hAnsi="Times New Roman"/>
          <w:sz w:val="24"/>
          <w:szCs w:val="24"/>
        </w:rPr>
        <w:t>С целью повышения уровня финансовой грамотности населения и развития финансового образования в Российской Федерации» в рамках IV Всероссийской недели сбережений в колледже прошли: интеллектуальная игра по финансовой грамотности «Как правильно тратить деньги», встреча студентов с заместителем начальника Управления Пенсионного фонда в г. Кузнецке Пензенской области  </w:t>
      </w:r>
      <w:proofErr w:type="spellStart"/>
      <w:r w:rsidRPr="002B620D">
        <w:rPr>
          <w:rFonts w:ascii="Times New Roman" w:hAnsi="Times New Roman"/>
          <w:sz w:val="24"/>
          <w:szCs w:val="24"/>
        </w:rPr>
        <w:t>Уваровой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Н.В.,</w:t>
      </w:r>
      <w:r w:rsidRPr="002B620D">
        <w:rPr>
          <w:rFonts w:ascii="Arial" w:hAnsi="Arial" w:cs="Arial"/>
          <w:sz w:val="24"/>
          <w:szCs w:val="24"/>
        </w:rPr>
        <w:t xml:space="preserve"> </w:t>
      </w:r>
      <w:r w:rsidRPr="002B620D">
        <w:rPr>
          <w:rFonts w:ascii="Times New Roman" w:hAnsi="Times New Roman"/>
          <w:sz w:val="24"/>
          <w:szCs w:val="24"/>
        </w:rPr>
        <w:t>деловая игра по теме управления личным бюджетом.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Основными темами Недели сбережений стали личное финансовое планирование, управление текущими расходами, а также вопросы грамотного сбережения и накопления семейного дохода. Организаторами мероприятий стали преподаватели </w:t>
      </w:r>
      <w:proofErr w:type="spellStart"/>
      <w:r w:rsidRPr="002B620D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С.Г., Куликова М.В., Кукушкина И.В.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sz w:val="24"/>
          <w:szCs w:val="24"/>
        </w:rPr>
        <w:tab/>
      </w:r>
      <w:proofErr w:type="gramStart"/>
      <w:r w:rsidRPr="002B620D">
        <w:rPr>
          <w:rFonts w:ascii="Times New Roman" w:hAnsi="Times New Roman"/>
          <w:sz w:val="24"/>
          <w:szCs w:val="24"/>
        </w:rPr>
        <w:t xml:space="preserve">Студенты показали хорошие результаты в областном заочном конкурсе эссе по экономике 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1 место – Сурков Д.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Рыженкова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С.Г.),  2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Зайдулина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Елена,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: Белова Ю.А.); 3 место – Галкина Екатерина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: Белова Ю.А.); Сертификат участника – Киселева Екатерина,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Ахримова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Виктория, Кривошеева Оксана (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: Белова Ю.А.). Преподаватель </w:t>
      </w:r>
      <w:r w:rsidRPr="002B620D">
        <w:rPr>
          <w:rFonts w:ascii="Times New Roman" w:hAnsi="Times New Roman"/>
          <w:sz w:val="24"/>
          <w:szCs w:val="24"/>
        </w:rPr>
        <w:t>Белова Ю.А. стала победителем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20D">
        <w:rPr>
          <w:rFonts w:ascii="Times New Roman" w:hAnsi="Times New Roman"/>
          <w:sz w:val="24"/>
          <w:szCs w:val="24"/>
        </w:rPr>
        <w:t xml:space="preserve">Международной олимпиады «Солнечный свет»: «Эффективное поведение на рынке труда».  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Во время летнего трудового семестра студенты работали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 «ЛУЧ», «Ласточка», «Солнечная долина», санатории «Надежда» воспитателями, вожатыми, руководителями кружков, инструкторами по физической культуре. Руководств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«Здравница» выразило благодарность педагогическому коллективу колледжа за качественную подготовку студентов. 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направлений профессионального воспитания является работа по профориентации. В рамках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налажена тесная связь со школами города и района. Были проведены Дни открытых дверей, организованы встречи представителей колледжа с учениками и родителями школ, изданы справочные материалы (буклеты, видеофильм), проводилась реклама колледжа в СМИ. Для будущих абитуриентов проводились экскурсии по колледжу, организовывались консультации по выбору профессии. Большое внимание было уделено ранней профориентации. Были организованы экскурсии в учебные лаборатории, беседы о профессиях для воспитанников детских садов, учащихся младших классов школ города.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 xml:space="preserve">Активно велась работа по культурно-нравственному воспитанию студентов, </w:t>
      </w:r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формированию умения работать в коллективе, приобретению положительных привычек, формированию характера, развитию инициативы и творческих способностей.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проведены День знаний, конкурс «Откроем талант каждого», серия игр «Мы-команда!», конкурс на лучшее новогоднее оформление «Зимняя сказка», </w:t>
      </w:r>
      <w:r w:rsidRPr="002B620D">
        <w:rPr>
          <w:rFonts w:ascii="Times New Roman" w:hAnsi="Times New Roman"/>
          <w:sz w:val="24"/>
          <w:szCs w:val="24"/>
        </w:rPr>
        <w:t>праздник «Золотая осень», танцевальный марафон «</w:t>
      </w:r>
      <w:proofErr w:type="spellStart"/>
      <w:r w:rsidRPr="002B620D">
        <w:rPr>
          <w:rFonts w:ascii="Times New Roman" w:hAnsi="Times New Roman"/>
          <w:sz w:val="24"/>
          <w:szCs w:val="24"/>
        </w:rPr>
        <w:t>Стартинейджер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», выставка творческих работ «Вторая жизнь CD- дисков»,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часы общения «Жизнь прекрасна!», «Как жить в гармонии с собой», ко Дню учителя, Новому году, цикл тематических классных часов «Все о культуре поведения», «Семейные ценности», «Мудрые советы о том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стать настоящим мужчиной», «Доброта спасет мир», «Твоя жизнь – твой выбор», экскурсии в музеи и выставочные залы города, </w:t>
      </w:r>
      <w:r w:rsidRPr="002B620D">
        <w:rPr>
          <w:rFonts w:ascii="Times New Roman" w:hAnsi="Times New Roman"/>
          <w:sz w:val="24"/>
          <w:szCs w:val="24"/>
        </w:rPr>
        <w:t xml:space="preserve">встречи студентов со священнослужителями, литературный вечер ко дню рождения Михаила Юрьевича Лермонтова, встреча «Диалог поколений», посвященная  100 — </w:t>
      </w:r>
      <w:proofErr w:type="spellStart"/>
      <w:r w:rsidRPr="002B620D">
        <w:rPr>
          <w:rFonts w:ascii="Times New Roman" w:hAnsi="Times New Roman"/>
          <w:sz w:val="24"/>
          <w:szCs w:val="24"/>
        </w:rPr>
        <w:t>летию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со дня образования комсомола.</w:t>
      </w:r>
    </w:p>
    <w:p w:rsidR="002B620D" w:rsidRPr="002B620D" w:rsidRDefault="002B620D" w:rsidP="002B62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ab/>
        <w:t xml:space="preserve">Впервые студенты и преподаватель </w:t>
      </w:r>
      <w:proofErr w:type="spellStart"/>
      <w:r w:rsidRPr="002B620D">
        <w:rPr>
          <w:rFonts w:ascii="Times New Roman" w:hAnsi="Times New Roman"/>
          <w:sz w:val="24"/>
          <w:szCs w:val="24"/>
        </w:rPr>
        <w:t>Амяшкина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Г.С. приняли участие  в 17 открытый Интернет – фестивале молодых читателей России «Сочи-МОСТ- 2018». В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номинация «В жизни всегда есть место подвигу»  в старшей возрастной гр</w:t>
      </w:r>
      <w:r w:rsidRPr="002B620D">
        <w:rPr>
          <w:rFonts w:ascii="Times New Roman" w:hAnsi="Times New Roman"/>
          <w:sz w:val="24"/>
          <w:szCs w:val="24"/>
        </w:rPr>
        <w:t xml:space="preserve">уппе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3 место занял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Яфаров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Ильдар (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:Р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атькина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В.И.), 3 место в творческом конкурсе и Диплом Лауреата (номинация «Поэтический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баттл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«Послушайте!» – </w:t>
      </w:r>
      <w:proofErr w:type="spellStart"/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Загарина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(рук-ль: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Амяшкина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Г.С.), грамоты за участие получили Карманова Екатерина, Жаворонкова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Анастасия (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:Р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атькина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В.И.)</w:t>
      </w:r>
      <w:r w:rsidRPr="002B620D">
        <w:rPr>
          <w:rFonts w:ascii="Times New Roman" w:hAnsi="Times New Roman"/>
          <w:sz w:val="24"/>
          <w:szCs w:val="24"/>
        </w:rPr>
        <w:t xml:space="preserve"> .</w:t>
      </w:r>
      <w:r w:rsidRPr="002B620D">
        <w:rPr>
          <w:rFonts w:ascii="Times New Roman" w:hAnsi="Times New Roman"/>
          <w:b/>
          <w:sz w:val="24"/>
          <w:szCs w:val="24"/>
        </w:rPr>
        <w:t xml:space="preserve">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Лауреатами</w:t>
      </w:r>
      <w:r w:rsidRPr="002B620D">
        <w:rPr>
          <w:rFonts w:ascii="Times New Roman" w:hAnsi="Times New Roman"/>
          <w:b/>
          <w:sz w:val="24"/>
          <w:szCs w:val="24"/>
        </w:rPr>
        <w:t xml:space="preserve"> </w:t>
      </w:r>
      <w:r w:rsidRPr="002B620D">
        <w:rPr>
          <w:rFonts w:ascii="Times New Roman" w:hAnsi="Times New Roman"/>
          <w:sz w:val="24"/>
          <w:szCs w:val="24"/>
        </w:rPr>
        <w:t>городского благотворительного конкурса «Рождественское чудо» стали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Фарафонтов Никита,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Хальметов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Азат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номинация «Рисунок», дипломы за участие в этой номинации получили Иванова Алена, Степанова Юлия.</w:t>
      </w:r>
      <w:r w:rsidRPr="002B620D">
        <w:rPr>
          <w:rFonts w:ascii="Times New Roman" w:hAnsi="Times New Roman"/>
          <w:sz w:val="24"/>
          <w:szCs w:val="24"/>
        </w:rPr>
        <w:t xml:space="preserve"> 1 место во Всероссийском конкурсе Центра творчества «Мои таланты» «Новый год» заняла </w:t>
      </w:r>
      <w:proofErr w:type="spellStart"/>
      <w:r w:rsidRPr="002B620D">
        <w:rPr>
          <w:rFonts w:ascii="Times New Roman" w:hAnsi="Times New Roman"/>
          <w:sz w:val="24"/>
          <w:szCs w:val="24"/>
        </w:rPr>
        <w:t>Шамаева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Дарья (рук-ль: Шаталина Е.Г.).</w:t>
      </w:r>
    </w:p>
    <w:p w:rsidR="002B620D" w:rsidRPr="002B620D" w:rsidRDefault="002B620D" w:rsidP="002B62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ab/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Большую помощь в организации досуга студентов оказывает кружковая работа, работа секций.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– 2018 учебного года в колледже работали клубы «Зажигай», «Правовед», «Хозяюшка», «Леди», «Театр моды «Креатив», хореографический кружок «Вдохновение», кружок флористики, вязания, секции настольного тенниса, фитнеса, волейбола, баскетбола, ОФП, легкой атлетики,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полиатлона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, плавания, спортивной гимнастики, лыжного спорта, рукопашного боя.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в колледже работали 28 творческих объединений и спортивных секций. </w:t>
      </w:r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 xml:space="preserve">Открыты дополнительные платные группы  по программам «Функциональный тренинг», «Праздничный калейдоскоп», «Лето в подарок».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При этом процент студентов, занимающихся в кружках и секциях колледжа и учреждений дополнительного образования чуть выше 62 %.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620D">
        <w:rPr>
          <w:rFonts w:ascii="Times New Roman" w:eastAsia="Times New Roman" w:hAnsi="Times New Roman"/>
          <w:sz w:val="24"/>
          <w:szCs w:val="24"/>
          <w:lang w:eastAsia="ar-SA"/>
        </w:rPr>
        <w:t>Большое внимание уделялось укреплению здоровья студентов и развитию спорта. Было приобретено новое спортивное оборудование для занятий фитнесом. Студенты колледжа добились высоких результатов на соревнованиях различного уровня: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 xml:space="preserve">- Чемпионат </w:t>
      </w:r>
      <w:proofErr w:type="spellStart"/>
      <w:r w:rsidRPr="002B620D">
        <w:rPr>
          <w:rFonts w:ascii="Times New Roman" w:hAnsi="Times New Roman"/>
          <w:sz w:val="24"/>
          <w:szCs w:val="24"/>
        </w:rPr>
        <w:t>Камешкирского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района по настольному теннису – 1,2 место;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 xml:space="preserve">- Открытый чемпионат и первенство города Кузнецка по тяжелой атлетике памяти капитана ВДВ </w:t>
      </w:r>
      <w:proofErr w:type="spellStart"/>
      <w:r w:rsidRPr="002B620D">
        <w:rPr>
          <w:rFonts w:ascii="Times New Roman" w:hAnsi="Times New Roman"/>
          <w:sz w:val="24"/>
          <w:szCs w:val="24"/>
        </w:rPr>
        <w:t>Архиреева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О. И. - 1 мест</w:t>
      </w:r>
      <w:proofErr w:type="gramStart"/>
      <w:r w:rsidRPr="002B620D">
        <w:rPr>
          <w:rFonts w:ascii="Times New Roman" w:hAnsi="Times New Roman"/>
          <w:sz w:val="24"/>
          <w:szCs w:val="24"/>
        </w:rPr>
        <w:t>о-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Галямина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Анастасия (вес. кат. до 48 кг, гр. 24 Ф2), Цыганова Марина (вес. кат. до 53 кг, гр. 24 Ф1). 2 место -: Усманова Марьям (вес. кат. до 53 кг, гр. 24 Ф2).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 xml:space="preserve">- Городские спортивные соревнования, посвященные Дню Героев Отечества «Ратоборцы» - 1 общекомандное  место, в личном зачете: подтягивание на перекладине - 1 место </w:t>
      </w:r>
      <w:proofErr w:type="spellStart"/>
      <w:r w:rsidRPr="002B620D">
        <w:rPr>
          <w:rFonts w:ascii="Times New Roman" w:hAnsi="Times New Roman"/>
          <w:sz w:val="24"/>
          <w:szCs w:val="24"/>
        </w:rPr>
        <w:t>Бархоткин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Дмитрий, 2 место — Рахимов Рафаэль, 3 место — Кисляков Илья; в конкурсе силачей (гири) 2 место - </w:t>
      </w:r>
      <w:proofErr w:type="spellStart"/>
      <w:r w:rsidRPr="002B620D">
        <w:rPr>
          <w:rFonts w:ascii="Times New Roman" w:hAnsi="Times New Roman"/>
          <w:sz w:val="24"/>
          <w:szCs w:val="24"/>
        </w:rPr>
        <w:t>Иунин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Илья, 3 место </w:t>
      </w:r>
      <w:proofErr w:type="gramStart"/>
      <w:r w:rsidRPr="002B620D">
        <w:rPr>
          <w:rFonts w:ascii="Times New Roman" w:hAnsi="Times New Roman"/>
          <w:sz w:val="24"/>
          <w:szCs w:val="24"/>
        </w:rPr>
        <w:t>-</w:t>
      </w:r>
      <w:proofErr w:type="spellStart"/>
      <w:r w:rsidRPr="002B620D">
        <w:rPr>
          <w:rFonts w:ascii="Times New Roman" w:hAnsi="Times New Roman"/>
          <w:sz w:val="24"/>
          <w:szCs w:val="24"/>
        </w:rPr>
        <w:t>Б</w:t>
      </w:r>
      <w:proofErr w:type="gramEnd"/>
      <w:r w:rsidRPr="002B620D">
        <w:rPr>
          <w:rFonts w:ascii="Times New Roman" w:hAnsi="Times New Roman"/>
          <w:sz w:val="24"/>
          <w:szCs w:val="24"/>
        </w:rPr>
        <w:t>архоткин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Дмитрий;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- Первенство города Кузнецка по пауэрлифтингу (силовое троеборье) - 1 место в весовой категории до 66 к</w:t>
      </w:r>
      <w:proofErr w:type="gramStart"/>
      <w:r w:rsidRPr="002B620D">
        <w:rPr>
          <w:rFonts w:ascii="Times New Roman" w:hAnsi="Times New Roman"/>
          <w:sz w:val="24"/>
          <w:szCs w:val="24"/>
        </w:rPr>
        <w:t>г–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Пискунов Ильдар (гр. 44Ф); 1 место в весовой категории до 74 кг– Кисляков Илья (гр. 24Ф2); 2 место в весовой категории до 93 кг–</w:t>
      </w:r>
      <w:proofErr w:type="spellStart"/>
      <w:r w:rsidRPr="002B620D">
        <w:rPr>
          <w:rFonts w:ascii="Times New Roman" w:hAnsi="Times New Roman"/>
          <w:sz w:val="24"/>
          <w:szCs w:val="24"/>
        </w:rPr>
        <w:t>Долиновский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С.В.;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- Первенство области по настольному теннису в рамках областной спартакиады студентов профессиональных образовательных организаций Пензенской области – 2 место юноши, 2 место девушки;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 xml:space="preserve">- Областные соревнования по шахматам в рамках областной спартакиады студентов профессиональных образовательных организаций Пензенской области -  3 место -  девушки, 2 место в личном зачете - Ярославцев Ярослав; 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- Областная легкоатлетическая эстафета на призы губернатора Пензенской области - 3 место;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 xml:space="preserve">- Кубок Пензенской области по тяжелой атлетике - 1 место - </w:t>
      </w:r>
      <w:proofErr w:type="spellStart"/>
      <w:r w:rsidRPr="002B620D">
        <w:rPr>
          <w:rFonts w:ascii="Times New Roman" w:hAnsi="Times New Roman"/>
          <w:sz w:val="24"/>
          <w:szCs w:val="24"/>
        </w:rPr>
        <w:t>Бархоткин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Дмитрий;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620D">
        <w:rPr>
          <w:rFonts w:ascii="Times New Roman" w:hAnsi="Times New Roman"/>
          <w:sz w:val="24"/>
          <w:szCs w:val="24"/>
        </w:rPr>
        <w:t xml:space="preserve">- Турнир по спортивной гимнастике, посвященный памяти мастера спорта СССР </w:t>
      </w:r>
      <w:proofErr w:type="spellStart"/>
      <w:r w:rsidRPr="002B620D">
        <w:rPr>
          <w:rFonts w:ascii="Times New Roman" w:hAnsi="Times New Roman"/>
          <w:sz w:val="24"/>
          <w:szCs w:val="24"/>
        </w:rPr>
        <w:t>Л.М.Грачевой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1 место – Кулаков Денис (3Б разряд), 1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Галямина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– 1 Б разряд), 1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Кафтаева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Альбина (3Б разряд), 2 место – Гайдуков Сергей (3Б разряд), 2 место – Кисляков Дмитрий  (1 Б разряд), 2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Бутузова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(1 Б разряд), 3 место – Сорокин Никита (3Б разряд), 3 место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Юмаева</w:t>
      </w:r>
      <w:proofErr w:type="spellEnd"/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Алина (1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разряд), 3 место – Усманова Марьям (3Б разряд);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 xml:space="preserve">- II Всероссийская Спартакиада «Трудовые резервы» среди учащихся профессиональных образовательных организаций 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по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дартсу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: 3 командное место;  1 место в личном первенстве -  Афанасьев Николай;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20D">
        <w:rPr>
          <w:rFonts w:ascii="Times New Roman" w:hAnsi="Times New Roman"/>
          <w:sz w:val="24"/>
          <w:szCs w:val="24"/>
          <w:shd w:val="clear" w:color="auto" w:fill="FFFFFF"/>
        </w:rPr>
        <w:t>- Городской турнир по волейболу, посвященный 8 марта</w:t>
      </w:r>
      <w:r w:rsidRPr="002B620D">
        <w:rPr>
          <w:rFonts w:ascii="Times New Roman" w:hAnsi="Times New Roman"/>
          <w:sz w:val="24"/>
          <w:szCs w:val="24"/>
        </w:rPr>
        <w:t xml:space="preserve"> - 1 место (тренер: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Власова А.А.);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 xml:space="preserve">- Областные соревнования по легкой атлетике в рамках областной спартакиады среди студентов профессиональных образовательных организаций Пензенской области: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1 место – юноши,2 место – девушки, 3 место в эстафете 4 4 х 100  - юноши. 2 место – девушки. В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Личном зачете: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Калмыков Андрей (800 м) — 1 место, Салихов Тимур (800 м) — 2 место,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Улыбышев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 (100 м и 200 м) — 1 место,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Арифуллин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Рамис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(200 м) — 3 место, Ельмеев Марат (1500 м) — 3 место, Романов Андрей (спортивная ходьба) — 1 место,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Даньялов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Али (прыжки в длину) — 2 место,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Капунова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(100 м) — 3 место,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Галямина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(прыжки) — 2 место,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Курмаева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Гулия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(прыжки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) — 3 место, Цыганова Марина (спортивная ходьба) — 3 место;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- Первенство области по волейболу в рамках областной Спартакиады «Здоровье» среди сотрудников учреждений профессионального образования Пензенской области – 3 место;</w:t>
      </w:r>
    </w:p>
    <w:p w:rsidR="002B620D" w:rsidRPr="002B620D" w:rsidRDefault="002B620D" w:rsidP="002B6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- Первенство области по настольному теннису в рамках областной Спартакиады «Здоровье» среди сотрудников учреждений профессионального образования Пензенской области- 2 место  в общекомандном зачете (Белов А.О., Юнусова Х. Н., Глухов С.Ю.);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20D">
        <w:rPr>
          <w:rFonts w:ascii="Times New Roman" w:hAnsi="Times New Roman"/>
          <w:sz w:val="24"/>
          <w:szCs w:val="24"/>
        </w:rPr>
        <w:t xml:space="preserve">- Первенство области по волейболу в рамках областной спартакиады студентов профессиональных образовательных организаций Пензенской области - </w:t>
      </w:r>
      <w:r w:rsidRPr="002B620D">
        <w:rPr>
          <w:rFonts w:ascii="Times New Roman" w:hAnsi="Times New Roman"/>
          <w:sz w:val="24"/>
          <w:szCs w:val="24"/>
          <w:shd w:val="clear" w:color="auto" w:fill="FFFFFF"/>
        </w:rPr>
        <w:t>2 место – девушки (тренер:</w:t>
      </w:r>
      <w:proofErr w:type="gramEnd"/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 Власова А.А.), 3 место – юноши (тренер: Борзов А.А.);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- Первенство и Чемпионат Приволжского Федерального округа по спортивной борьбе «панкратион» - 1 место - Самойлов Максим;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 xml:space="preserve">- Чемпионат Приволжского федерального округа по тяжелой атлетике. Чемпионат проходил  (Оренбург)   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3 место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Выровцев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Виктор, Норматив мастера спорта России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Долиновский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С.В.;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620D">
        <w:rPr>
          <w:rFonts w:ascii="Times New Roman" w:hAnsi="Times New Roman"/>
          <w:sz w:val="24"/>
          <w:szCs w:val="24"/>
        </w:rPr>
        <w:t xml:space="preserve">- Соревнования </w:t>
      </w:r>
      <w:proofErr w:type="spellStart"/>
      <w:r w:rsidRPr="002B620D">
        <w:rPr>
          <w:rFonts w:ascii="Times New Roman" w:hAnsi="Times New Roman"/>
          <w:sz w:val="24"/>
          <w:szCs w:val="24"/>
        </w:rPr>
        <w:t>Камешкирского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р-на по </w:t>
      </w:r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армрестлингу - </w:t>
      </w:r>
      <w:r w:rsidRPr="002B620D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B620D">
        <w:rPr>
          <w:rFonts w:ascii="Times New Roman" w:hAnsi="Times New Roman"/>
          <w:sz w:val="24"/>
          <w:szCs w:val="24"/>
          <w:shd w:val="clear" w:color="auto" w:fill="FFFFFF"/>
        </w:rPr>
        <w:t>Гужов</w:t>
      </w:r>
      <w:proofErr w:type="spellEnd"/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 Николай;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 xml:space="preserve">- Соревнования </w:t>
      </w:r>
      <w:proofErr w:type="spellStart"/>
      <w:r w:rsidRPr="002B620D">
        <w:rPr>
          <w:rFonts w:ascii="Times New Roman" w:hAnsi="Times New Roman"/>
          <w:sz w:val="24"/>
          <w:szCs w:val="24"/>
        </w:rPr>
        <w:t>Камешкирского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р-на по </w:t>
      </w:r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гиревому спорту 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1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Гужов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Николай, 2 место - Давыдкин А. И., 3 место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Осипкин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Дмитрий;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- Соревнования по лыжным гонкам в рамках областной спартакиады студентов профессиональных образовательных организаций Пензенской области -  </w:t>
      </w:r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 место – юноши, 2 место – девушки; 1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Цыпляева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А., 1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Яхин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Тимур, 3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Еналиев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Фатих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>- Первенство области по баскетболу в рамках областной спартакиады студентов профессиональных образовательных организаций Пензенской области - 1 место – юноши, 3 место – девушки;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 xml:space="preserve">- Первенство </w:t>
      </w:r>
      <w:proofErr w:type="spellStart"/>
      <w:r w:rsidRPr="002B620D">
        <w:rPr>
          <w:rFonts w:ascii="Times New Roman" w:hAnsi="Times New Roman"/>
          <w:sz w:val="24"/>
          <w:szCs w:val="24"/>
        </w:rPr>
        <w:t>г</w:t>
      </w:r>
      <w:proofErr w:type="gramStart"/>
      <w:r w:rsidRPr="002B620D">
        <w:rPr>
          <w:rFonts w:ascii="Times New Roman" w:hAnsi="Times New Roman"/>
          <w:sz w:val="24"/>
          <w:szCs w:val="24"/>
        </w:rPr>
        <w:t>.К</w:t>
      </w:r>
      <w:proofErr w:type="gramEnd"/>
      <w:r w:rsidRPr="002B620D">
        <w:rPr>
          <w:rFonts w:ascii="Times New Roman" w:hAnsi="Times New Roman"/>
          <w:sz w:val="24"/>
          <w:szCs w:val="24"/>
        </w:rPr>
        <w:t>узнецка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по спортивному туризму в дисциплине «Пешеходная дистанция  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1 место – Киселева А.,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Долиновский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С.В., 2 место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Кулькова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А., Лекарева С., 3 место -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Ушмудин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М., Усманова М.,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Кафтаева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А.;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Городская легкоатлетическая эстафета, посвященная 73 годовщине Победы в Великой отечественной войне - 1 место -1-я команда, 2 место – 2 команда;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 xml:space="preserve">- Городская спартакиада допризывной молодежи города Кузнецка -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1 общекомандное место, 2 место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оенная подготовка, 2 место –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полиатлон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620D" w:rsidRPr="002B620D" w:rsidRDefault="002B620D" w:rsidP="002B620D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>- Городские соревнования санитарных постов образовательных организаций – 3 место.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  <w:lang w:eastAsia="ar-SA"/>
        </w:rPr>
        <w:t xml:space="preserve">Важным направлением в работе является профилактика правонарушений, правовое воспитание студентов, социальная работа. </w:t>
      </w:r>
      <w:r w:rsidRPr="002B620D">
        <w:rPr>
          <w:rFonts w:ascii="Times New Roman" w:hAnsi="Times New Roman"/>
          <w:sz w:val="24"/>
          <w:szCs w:val="24"/>
        </w:rPr>
        <w:t xml:space="preserve">Были разработаны планы совместной работы колледжа с подразделением по делам несовершеннолетних, комиссиями по делам несовершеннолетних и защите их прав города Кузнецка и Кузнецкого района. </w:t>
      </w:r>
    </w:p>
    <w:p w:rsidR="002B620D" w:rsidRPr="002B620D" w:rsidRDefault="002B620D" w:rsidP="002B620D">
      <w:pPr>
        <w:shd w:val="clear" w:color="auto" w:fill="FFFFFF"/>
        <w:tabs>
          <w:tab w:val="left" w:pos="540"/>
          <w:tab w:val="left" w:pos="417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 2017 – 2018 году в ГБПОУ ПО «Кузнецкий многопрофильный колледж» обучалось очно 1610 чел., из них две трети несовершеннолетних, иногородних – 602, проживали в студенческих общежитиях – 178 чел., из неполных семей – 376 человек, из многодетных - 157, из малообеспеченных - 270, из семей, находящихся в сложной жизненной ситуации – 19, замужних и женатых – 84 чел., имеющих малолетних детей – 65 человек, матерей-одиночек – 14 человек;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– сирот и лиц, оставшихся без попечения  родителей – 136 чел., инвалидов – 19 чел.</w:t>
      </w:r>
    </w:p>
    <w:p w:rsidR="002B620D" w:rsidRPr="002B620D" w:rsidRDefault="002B620D" w:rsidP="002B620D">
      <w:pPr>
        <w:spacing w:after="0" w:line="240" w:lineRule="auto"/>
        <w:ind w:firstLine="5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учете в ПДН ОМВД России по городу Кузнецку состояли 18 чел., в других районах Пензенской области - 14 чел., на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внутриколледжном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– 42 чел., в группе ДЕСОП – 12 обучающихся. Из них до поступления в колледж на учете в ПДН состояли 12 человек.</w:t>
      </w:r>
    </w:p>
    <w:p w:rsidR="002B620D" w:rsidRPr="002B620D" w:rsidRDefault="002B620D" w:rsidP="002B62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решения этой проблемы, а также с целью социально-педагогической защиты обучающихся и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их семей, попавших в сложную жизненную ситуацию единая социально-педагогическая служба работала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тесном взаимодействии со всеми звеньями системы профилактики города и Кузнецкого района:</w:t>
      </w:r>
      <w:r w:rsidRPr="002B6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ОМВД РФ по городу Кузнецку и Кузнецкому району, КДН и ЗП, отделами социальной защиты населения, прокуратурой, учреждениями здравоохранения, культуры, дополнительного образования, ЦЗН, духовенством  г. Кузнецка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За всеми обучающимися, состоящими на различных видах профилактического учета, приказом по колледжу были закреплены шефы-наставники из числа педагогов колледжа. Разработаны и успешно реализованы планы совместной работы колледжа с подразделением по делам несовершеннолетних.</w:t>
      </w:r>
      <w:r w:rsidRPr="002B620D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внимание уделялось повышению правовой грамотности студентов. </w:t>
      </w:r>
    </w:p>
    <w:p w:rsidR="002B620D" w:rsidRPr="002B620D" w:rsidRDefault="002B620D" w:rsidP="002B6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Информационная, просветительская, воспитательная работа осуществлялась в комплексе с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профилактической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Были разработаны программы «На пути к профессии», «Сохраним себя для славных дел», «Радость каждого дня»», цикл семинаров – практикумов для классных руководителей и мастеров производственного обучения, тематика родительских собраний,  направленные на осуществление комплексного подхода к профилактической работе с обучающимися по следующим направлениям:</w:t>
      </w:r>
      <w:proofErr w:type="gramEnd"/>
    </w:p>
    <w:p w:rsidR="002B620D" w:rsidRPr="002B620D" w:rsidRDefault="002B620D" w:rsidP="002B62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эффективной и своевременной системы информирования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620D" w:rsidRPr="002B620D" w:rsidRDefault="002B620D" w:rsidP="002B62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досуга и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отдыха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рамках колледжа и за его пределами;</w:t>
      </w:r>
    </w:p>
    <w:p w:rsidR="002B620D" w:rsidRPr="002B620D" w:rsidRDefault="002B620D" w:rsidP="002B62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вовлечение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творческую и научную деятельность;</w:t>
      </w:r>
    </w:p>
    <w:p w:rsidR="002B620D" w:rsidRPr="002B620D" w:rsidRDefault="002B620D" w:rsidP="002B62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- оказание своевременной психологической и правовой помощи обучающимся и их семьям;</w:t>
      </w:r>
    </w:p>
    <w:p w:rsidR="002B620D" w:rsidRPr="002B620D" w:rsidRDefault="002B620D" w:rsidP="002B62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физическое развитие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620D" w:rsidRPr="002B620D" w:rsidRDefault="002B620D" w:rsidP="002B62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адаптации первокурсников в  колледже;</w:t>
      </w:r>
    </w:p>
    <w:p w:rsidR="002B620D" w:rsidRPr="002B620D" w:rsidRDefault="002B620D" w:rsidP="002B62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 оказание помощи в трудоустройстве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620D" w:rsidRPr="002B620D" w:rsidRDefault="002B620D" w:rsidP="002B6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Работа по программам велась на 2 уровнях:</w:t>
      </w:r>
    </w:p>
    <w:p w:rsidR="002B620D" w:rsidRPr="002B620D" w:rsidRDefault="002B620D" w:rsidP="002B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bCs/>
          <w:sz w:val="24"/>
          <w:szCs w:val="24"/>
          <w:lang w:eastAsia="ru-RU"/>
        </w:rPr>
        <w:t>На первом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- со всеми студентами с целью информирования о действиях и последствиях правонарушений и преступлений, о причинах и формах заболеваний, связанных с употреблением наркотических и одурманивающих веществ, никотина и алкоголя, о путях к выздоровлению, формирования личностных ресурсов, активизации ресурсов семьи, помогающих воспитанию у подростков законопослушного, успешного и ответственного поведения. 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уделялось первичной профилактике. Были проведены: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классные часы «Знать, чтобы противостоять!», посвященные Международному дню борьбы с терроризмом, 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тематические беседы «Молодежь против экстремизма»,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часы «Мое здоровье – мое право»,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встречи с инспекторами ГИБДД, сотрудниками </w:t>
      </w:r>
      <w:r w:rsidRPr="002B620D">
        <w:rPr>
          <w:rFonts w:ascii="Times New Roman" w:eastAsia="Times New Roman" w:hAnsi="Times New Roman"/>
          <w:bCs/>
          <w:sz w:val="24"/>
          <w:szCs w:val="24"/>
          <w:lang w:eastAsia="ru-RU"/>
        </w:rPr>
        <w:t>Кузнецкой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20D">
        <w:rPr>
          <w:rFonts w:ascii="Times New Roman" w:eastAsia="Times New Roman" w:hAnsi="Times New Roman"/>
          <w:bCs/>
          <w:sz w:val="24"/>
          <w:szCs w:val="24"/>
          <w:lang w:eastAsia="ru-RU"/>
        </w:rPr>
        <w:t>дистанция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пути Куйбышевской ж/дороги на темы: «Пешеход и пассажир как участники дорожного движения», «Правила безопасного движения», «Опасный игры» (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зацепинг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фестивали-конкурсы агитбригад «Радуга жизни», 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конкурс буклетов «Мы – за НЕ курение» с дальнейшей раздачей буклетов на улицах города и в торговых центрах,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творческих работ «За здоровый образ жизни», 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 тренинги, направленные на формирование умения противостоять негативному влиянию окружающих;</w:t>
      </w:r>
      <w:r w:rsidRPr="002B620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акции «Красная ленточка», «Курить – это не круто!», «Забей на курение!»», «Подари себе праздник» или «Счастливого Нового года!»,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видеолектории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брейн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-ринги, 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уроки безопасности,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встречи с представителями различных религиозных концессий, </w:t>
      </w:r>
    </w:p>
    <w:p w:rsidR="002B620D" w:rsidRPr="002B620D" w:rsidRDefault="002B620D" w:rsidP="002B620D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цикл воспитательных мероприятий совместно с городскими библиотеками по пропаганде здорового образа жизни;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 рамках Всероссийской акции «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СтопВИЧСПИД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» состоялись встречи студентов с врачом – инфекционистом Кузнецкой  межрайонной больницы 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Зубаха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Еленой Николаевной, психологом кабинета профилактики ВИЧ/СПИДа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Деобальд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Анастасией Дмитриевной. Студенты приняли участие во Всероссийской информационной акции «Должен знать!».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Студенческий актив корпуса №5 во главе с педагогом-организатором Наумовой М.В. принял участие в региональном марафоне инициатив среди студенческих волонтерских объединений антинаркотической направленности. На форум был представлен проект «Защити город, защити себя» в номинации «Выявление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наркотических надписей на фасадах зданий. В рамках проекта был проведен опрос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среди студентов с целью изучения информированности подростков о распространении про наркотической рекламы в городе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средством нанесения надписей на фасады зданий рейды вблизи учебных заведений в поисках надписей на фасадах зданий о запрещенных веществах.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После проведения рейда состоялся форум по вопросам выявления и пресечения про наркотической рекламы в городе.</w:t>
      </w:r>
      <w:proofErr w:type="gramEnd"/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 рамках Дня правовой помощи детям прошли информационные часы «Знать, чтобы соблюдать», «Как защитить свои права», правовой турнир «Знаем ли мы законы», правовая игра «Что? Где? Когда?», консультации по правовым вопросам с участием инспекторов ПДН.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профилактики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дорожно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транспортного травматизма состоялись </w:t>
      </w:r>
      <w:r w:rsidRPr="002B620D">
        <w:rPr>
          <w:rFonts w:ascii="Times New Roman" w:hAnsi="Times New Roman"/>
          <w:sz w:val="24"/>
          <w:szCs w:val="24"/>
        </w:rPr>
        <w:t xml:space="preserve">встречи обучающихся с инспектором по пропаганде безопасного дорожного движения ОГИБДД ОМВД России по г. Кузнецку капитаном полиции Н. В Ковалёвой, инспекторами ДПС ОГИБДД ОМВД России по г. Кузнецку Б.С. Паниным и А.М. </w:t>
      </w:r>
      <w:proofErr w:type="spellStart"/>
      <w:r w:rsidRPr="002B620D">
        <w:rPr>
          <w:rFonts w:ascii="Times New Roman" w:hAnsi="Times New Roman"/>
          <w:sz w:val="24"/>
          <w:szCs w:val="24"/>
        </w:rPr>
        <w:t>Самоуковым</w:t>
      </w:r>
      <w:proofErr w:type="spellEnd"/>
      <w:r w:rsidRPr="002B620D">
        <w:rPr>
          <w:rFonts w:ascii="Times New Roman" w:hAnsi="Times New Roman"/>
          <w:sz w:val="24"/>
          <w:szCs w:val="24"/>
        </w:rPr>
        <w:t>, в ходе которых затронуты темы: «Пешеход и пассажир, как участники дорожного движения», «Правила безопасного движения», «Статистические данные по ДТП».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Правовое просвещение осуществлялось и на уроках. Студенты готовили сообщения, электронные презентации, рефераты, выступали на семинарах и конференциях, принимали участие конкурсах различного масштаба. 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20D">
        <w:rPr>
          <w:rFonts w:ascii="Times New Roman" w:hAnsi="Times New Roman"/>
          <w:sz w:val="24"/>
          <w:szCs w:val="24"/>
        </w:rPr>
        <w:t xml:space="preserve">Был проведен Единый урок безопасности в сети «Интернет,  после </w:t>
      </w:r>
      <w:proofErr w:type="gramStart"/>
      <w:r w:rsidRPr="002B620D">
        <w:rPr>
          <w:rFonts w:ascii="Times New Roman" w:hAnsi="Times New Roman"/>
          <w:sz w:val="24"/>
          <w:szCs w:val="24"/>
        </w:rPr>
        <w:t>окончания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которого студенты прошли онлайн — тестирование, ответили на  вопросы, охватывающих основные темы информационной безопасности. Самыми активными оказались будущие логисты. Доманова Екатерина, </w:t>
      </w:r>
      <w:proofErr w:type="spellStart"/>
      <w:r w:rsidRPr="002B620D">
        <w:rPr>
          <w:rFonts w:ascii="Times New Roman" w:hAnsi="Times New Roman"/>
          <w:sz w:val="24"/>
          <w:szCs w:val="24"/>
        </w:rPr>
        <w:t>Шубёнкина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Виктория, </w:t>
      </w:r>
      <w:proofErr w:type="spellStart"/>
      <w:r w:rsidRPr="002B620D">
        <w:rPr>
          <w:rFonts w:ascii="Times New Roman" w:hAnsi="Times New Roman"/>
          <w:sz w:val="24"/>
          <w:szCs w:val="24"/>
        </w:rPr>
        <w:t>Наземнова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Алина, Дашкина Анастасия, </w:t>
      </w:r>
      <w:proofErr w:type="spellStart"/>
      <w:r w:rsidRPr="002B620D">
        <w:rPr>
          <w:rFonts w:ascii="Times New Roman" w:hAnsi="Times New Roman"/>
          <w:sz w:val="24"/>
          <w:szCs w:val="24"/>
        </w:rPr>
        <w:t>Тиникова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Лилия, Краснова Алёна — получили электронные сертификаты надежных пользователей сети  интернет.</w:t>
      </w:r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B620D">
        <w:rPr>
          <w:rFonts w:ascii="Times New Roman" w:hAnsi="Times New Roman"/>
          <w:sz w:val="24"/>
          <w:szCs w:val="24"/>
          <w:shd w:val="clear" w:color="auto" w:fill="FFFFFF"/>
        </w:rPr>
        <w:t xml:space="preserve">В Международном конкурсе «Безопасный интернет» </w:t>
      </w:r>
      <w:r w:rsidRPr="002B620D">
        <w:rPr>
          <w:rFonts w:ascii="Times New Roman" w:hAnsi="Times New Roman"/>
          <w:sz w:val="24"/>
          <w:szCs w:val="24"/>
        </w:rPr>
        <w:t xml:space="preserve">2 место заняли </w:t>
      </w:r>
      <w:proofErr w:type="spellStart"/>
      <w:r w:rsidRPr="002B620D">
        <w:rPr>
          <w:rFonts w:ascii="Times New Roman" w:hAnsi="Times New Roman"/>
          <w:sz w:val="24"/>
          <w:szCs w:val="24"/>
        </w:rPr>
        <w:t>Кидряев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Тимур, Агапов Михаил, Ушаков Рафаэль (рук-ль: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0D">
        <w:rPr>
          <w:rFonts w:ascii="Times New Roman" w:hAnsi="Times New Roman"/>
          <w:sz w:val="24"/>
          <w:szCs w:val="24"/>
        </w:rPr>
        <w:t>Блиндер</w:t>
      </w:r>
      <w:proofErr w:type="spellEnd"/>
      <w:r w:rsidRPr="002B620D">
        <w:rPr>
          <w:rFonts w:ascii="Times New Roman" w:hAnsi="Times New Roman"/>
          <w:sz w:val="24"/>
          <w:szCs w:val="24"/>
        </w:rPr>
        <w:t xml:space="preserve"> Н.Н.). </w:t>
      </w:r>
      <w:proofErr w:type="gramStart"/>
      <w:r w:rsidRPr="002B620D">
        <w:rPr>
          <w:rFonts w:ascii="Times New Roman" w:hAnsi="Times New Roman"/>
          <w:sz w:val="24"/>
          <w:szCs w:val="24"/>
        </w:rPr>
        <w:t>Победителем Всероссийского конкурса «Права ребенка-обязанности взрослых!» стала социальный педагог Буренина А.А. Фролов Алексей, (рук-ль: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Буренина А.А.) занял 1 место во Всероссийской викторине «В мире правовых знаний». Педагог-организатор Наумова М.В. заняла 3 место в Международном конкурсе «ИКТ В ПЕДАГОГИКЕ 21 ВЕКА. Лучшая презентация» с презентацией «</w:t>
      </w:r>
      <w:proofErr w:type="gramStart"/>
      <w:r w:rsidRPr="002B620D">
        <w:rPr>
          <w:rFonts w:ascii="Times New Roman" w:hAnsi="Times New Roman"/>
          <w:sz w:val="24"/>
          <w:szCs w:val="24"/>
        </w:rPr>
        <w:t>Скажем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 нет коррупции».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 с участием представителей всех звеньев профилактики правонарушений предоставило возможность обучающимся задавать волнующие их вопросы, вступать в дискуссии, что способствовало повышению их правовой грамотности.</w:t>
      </w:r>
    </w:p>
    <w:p w:rsidR="002B620D" w:rsidRPr="002B620D" w:rsidRDefault="002B620D" w:rsidP="002B6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bCs/>
          <w:sz w:val="24"/>
          <w:szCs w:val="24"/>
          <w:lang w:eastAsia="ru-RU"/>
        </w:rPr>
        <w:t>На втором уровне</w:t>
      </w:r>
      <w:r w:rsidRPr="002B62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работа велась со студентами, совершившими правонарушения, склонными к употреблению алкоголя и одурманивающих веществ. На всех обучающихся, состоящих на различных видах профилактического учета, составлены социальные паспорта, ведутся дневники наблюдений.</w:t>
      </w:r>
    </w:p>
    <w:p w:rsidR="002B620D" w:rsidRPr="002B620D" w:rsidRDefault="002B620D" w:rsidP="002B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Каждый факт совершения правонарушения рассматривался на Совете профилактики колледжа с приглашением родителей (законных представителей)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обучающихся. Ежедневно велся учет посещаемости и внеурочной занятости. Еженедельно проводились индивидуальные консультации для обучающихся, их родителей и преподавателей по проблемам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аддиктивного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поведения.</w:t>
      </w:r>
    </w:p>
    <w:p w:rsidR="002B620D" w:rsidRPr="002B620D" w:rsidRDefault="002B620D" w:rsidP="002B6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Понимания, что часто причиной совершения правонарушений является неорганизованное бесконтрольное времяпровождение подростков, и, в связи с этим, попадание под негативное воздействие со стороны окружающих, социально – педагогическая служба колледжа совместно с классными руководителями, мастерами производственного обучения, представителями родительской общественности, ПДН организует еженедельные рейды в семьи, попавшие в сложную жизненную ситуацию, общежития, места массового пребывания подростков (ТЦ «Солнечный» и «Гулливер»).</w:t>
      </w:r>
      <w:proofErr w:type="gramEnd"/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профилактики правонарушений и безнадзорности среди несовершеннолетних рассматривались на заседаниях методического объединения классных руководителей, родительских собраниях, педагогических советах, расширенном заседании совета по профилактике правонарушений с участием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представителей звеньев системы профилактики города Кузнецка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уделялось профилактика суицидального поведения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. Были проведены: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групповые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индивидуальные анкетирования с обучающихся на выявление и предупреждение проблемных ситуаций, 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часы общения «Голосуем за жизнь вместе», «Учимся понимать переживания родных и близких нам людей», «Жить в мире с собой и другими», «Как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научиться не ссориться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родителями», 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беседы с элементами тренинга «Как прекрасен этот мир», «Счастье, когда тебя понимают», «Пути выхода из кризисных ситуаций», «Если чувствуешь себя одиноким», «Пойми меня», беседы «Добро и зло»,  «Если чувствуешь себя одиноким», 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классные часы на темы: «Если возникли трудности», «От противостояния к пониманию», «Несчастная любовь», «Счастье, когда тебя понимают», диспуты «Почему трудно признать свою вину?», «Жизнь надо прожить. Как?»,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брейн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-ринг «Ради жизни», 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откровенный разговор «Как бороться с депрессией»,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флешмобы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«Жизнь прекрасна!», «Мы голосуем за жизнь!», 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фестиваль агитбригад «Радуга жизни», 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спортивные соревнования «Скажи жизни «Да!»,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акция «день без конфликтов», 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«Как дружить с Интернетом, чтобы не было беды», 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родительские собрания на темы «Профилактика подросткового суицида», «Сохраним жизнь нашим детям», «Дети и родители! Давайте понимать друг друга», 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видеолектории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«Жизнь не дается дважды»,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инструктажи по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кибербезопасности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рейды в семьи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, попавших в сложную жизненную ситуацию совместно с инспекторами ПДН,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семинары-практикумы классных руководителей «Алгоритм действия классного руководителя в случае выявления признаков суицидального поведения обучающихся», « Профилактика подростковых суицидов»,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разработаны памятки для педагогов и родителей;</w:t>
      </w:r>
    </w:p>
    <w:p w:rsidR="002B620D" w:rsidRPr="002B620D" w:rsidRDefault="002B620D" w:rsidP="002B620D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размещены памятки для родителей  на сайте колледжа.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Велся еженедельный мониторинг общения обучающихся в социальных сетях, благодаря которому в период с 2016 года по настоящее время выявлено 5 обучающихся, склонных к суицидам, 96 – находящихся в состоянии стресса, конфликта, депрессии, трудной жизненной ситуации.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обучающимся была оказана своевременная помощь. Большую помощь в этой работе оказывают специалисты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 защиты детства отдела </w:t>
      </w: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социальной защиты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населения, социального отдела Кузнецкой Епархии, сотрудники центральной городской библиотеки, инспектора ПДН, психологи областного кризисного центра помощи семье и детям, специалисты отдела профилактики Министерства образования Пензенской области.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подготовлены методические рекомендации классным руководителям по организации работы в группе по профилактике употребления наркотических и одурманивающих веществ, профилактике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табакокурения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, алкоголизма, собрана копилка методических материалов для классных часов, отработан алгоритм действий классного руководителя в случае совершения подростками правонарушений.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Большинство правонарушений было совершено в вечернее и ночное время, праздничные дни, когда дети должны были находиться под надзором родителей. С родителями всех этих обучающихся проведены индивидуальные беседы. Все семьи взяты под особый контроль. Классные руководители, мастера производственного обучения ежедневно поддерживают связь с родителями этих обучающих. Во всех группах были проведены родительские собрания, на которых  поднимался вопрос об ответственности родителей за воспитание детей и усилении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поведением и занятостью во внеурочное время. 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Критериями эффективности воспитательной работы по данному направлению являются соблюдение обучающимися законов и норм поведения. Отмечается положительная динамика. В первом полугодии 2017 году студентами колледжа совершено 1 преступлений, в 2018 – 1, административных правонарушений в 2017 – 14, в 2018 – 4.</w:t>
      </w:r>
    </w:p>
    <w:p w:rsidR="002B620D" w:rsidRPr="002B620D" w:rsidRDefault="002B620D" w:rsidP="002B62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осуществляется административный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профилактической работы. В течение 2017- 2018 уч. года за ослабление профилактической работы были объявлены 2 замечания. </w:t>
      </w:r>
    </w:p>
    <w:p w:rsidR="002B620D" w:rsidRPr="002B620D" w:rsidRDefault="002B620D" w:rsidP="002B620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 2017-2018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1049 классных часов на правовую тематику, 917 индивидуальных бесед со студентами по профилактике правонарушений, 99 родительских собраний, 333 рейда в студенческие общежития, 575 бесед с родителями (законными представителями) студентов по вопросам профилактики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аддиктивного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поведения, успеваемости и посещаемости, внеурочной занятости студентов, 10 заседаний Советов по профилактике правонарушений, посещено по месту жительства 709 студентов, в </w:t>
      </w:r>
      <w:proofErr w:type="gramStart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поведении</w:t>
      </w:r>
      <w:proofErr w:type="gramEnd"/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выявлены факторы риска, 69 встреч с участием специалистов системы профилактики.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>За заслуги в проведении в жизнь социально-экономических преобразований, большой вклад в развитие профессионального образования города Кузнецка колле</w:t>
      </w:r>
      <w:proofErr w:type="gramStart"/>
      <w:r w:rsidRPr="002B620D">
        <w:rPr>
          <w:rFonts w:ascii="Times New Roman" w:hAnsi="Times New Roman"/>
          <w:sz w:val="24"/>
          <w:szCs w:val="24"/>
        </w:rPr>
        <w:t>дж в тр</w:t>
      </w:r>
      <w:proofErr w:type="gramEnd"/>
      <w:r w:rsidRPr="002B620D">
        <w:rPr>
          <w:rFonts w:ascii="Times New Roman" w:hAnsi="Times New Roman"/>
          <w:sz w:val="24"/>
          <w:szCs w:val="24"/>
        </w:rPr>
        <w:t xml:space="preserve">етий раз был занесен на Городскую Доску Почету. </w:t>
      </w:r>
    </w:p>
    <w:p w:rsidR="002B620D" w:rsidRPr="002B620D" w:rsidRDefault="002B620D" w:rsidP="002B6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В 2018-2019 учебном году особое внимание следует </w:t>
      </w:r>
    </w:p>
    <w:p w:rsidR="002B620D" w:rsidRPr="002B620D" w:rsidRDefault="002B620D" w:rsidP="002B620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пересмотреть систему работы органов студенческого самоуправления, </w:t>
      </w:r>
    </w:p>
    <w:p w:rsidR="002B620D" w:rsidRPr="002B620D" w:rsidRDefault="002B620D" w:rsidP="002B620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шире использовать возможности родительской общественности в работе по профилактике безнадзорности и правонарушений среди студентов, </w:t>
      </w:r>
    </w:p>
    <w:p w:rsidR="002B620D" w:rsidRPr="002B620D" w:rsidRDefault="002B620D" w:rsidP="002B620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работу по созданию новой экспозиции музея колледжа «Историю пишем сами»;</w:t>
      </w:r>
    </w:p>
    <w:p w:rsidR="002B620D" w:rsidRPr="002B620D" w:rsidRDefault="002B620D" w:rsidP="002B620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обновить дополнительные образовательные программы, </w:t>
      </w:r>
    </w:p>
    <w:p w:rsidR="002B620D" w:rsidRPr="002B620D" w:rsidRDefault="002B620D" w:rsidP="002B620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eastAsia="Times New Roman" w:hAnsi="Times New Roman"/>
          <w:sz w:val="24"/>
          <w:szCs w:val="24"/>
          <w:lang w:eastAsia="ru-RU"/>
        </w:rPr>
        <w:t>мотивировать классных руководителей к активному участию в конкурсах по вопросам воспитания детей и подростков;</w:t>
      </w:r>
    </w:p>
    <w:p w:rsidR="002B620D" w:rsidRPr="002B620D" w:rsidRDefault="002B620D" w:rsidP="002B620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>- привести в систему порядок проведения классных часов в учебных группах.</w:t>
      </w:r>
    </w:p>
    <w:p w:rsidR="002B620D" w:rsidRDefault="002B620D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20D" w:rsidRDefault="002B620D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20D" w:rsidRDefault="002B620D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20D" w:rsidRDefault="002B620D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20D" w:rsidRDefault="002B620D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20D" w:rsidRDefault="002B620D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E3B" w:rsidRPr="002B620D" w:rsidRDefault="00874E3B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620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Цели и задачи воспитательной работы в 2018-2019 </w:t>
      </w:r>
      <w:proofErr w:type="spellStart"/>
      <w:r w:rsidRPr="002B620D">
        <w:rPr>
          <w:rFonts w:ascii="Times New Roman" w:hAnsi="Times New Roman"/>
          <w:b/>
          <w:sz w:val="24"/>
          <w:szCs w:val="24"/>
          <w:lang w:eastAsia="ru-RU"/>
        </w:rPr>
        <w:t>уч</w:t>
      </w:r>
      <w:proofErr w:type="gramStart"/>
      <w:r w:rsidRPr="002B620D">
        <w:rPr>
          <w:rFonts w:ascii="Times New Roman" w:hAnsi="Times New Roman"/>
          <w:b/>
          <w:sz w:val="24"/>
          <w:szCs w:val="24"/>
          <w:lang w:eastAsia="ru-RU"/>
        </w:rPr>
        <w:t>.г</w:t>
      </w:r>
      <w:proofErr w:type="gramEnd"/>
      <w:r w:rsidRPr="002B620D">
        <w:rPr>
          <w:rFonts w:ascii="Times New Roman" w:hAnsi="Times New Roman"/>
          <w:b/>
          <w:sz w:val="24"/>
          <w:szCs w:val="24"/>
          <w:lang w:eastAsia="ru-RU"/>
        </w:rPr>
        <w:t>оду</w:t>
      </w:r>
      <w:proofErr w:type="spellEnd"/>
    </w:p>
    <w:p w:rsidR="00874E3B" w:rsidRPr="002B620D" w:rsidRDefault="00874E3B" w:rsidP="00C00D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 xml:space="preserve">Воспитательная работа в колледже является составной частью учебно-воспитательной работы и является одним из основных видов деятельности педагогического коллектива. </w:t>
      </w:r>
    </w:p>
    <w:p w:rsidR="00874E3B" w:rsidRPr="002B620D" w:rsidRDefault="00874E3B" w:rsidP="00C00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b/>
          <w:sz w:val="24"/>
          <w:szCs w:val="24"/>
          <w:lang w:eastAsia="ru-RU"/>
        </w:rPr>
        <w:t>Цель воспитательной работы:</w:t>
      </w:r>
      <w:r w:rsidRPr="002B620D">
        <w:rPr>
          <w:rFonts w:ascii="Times New Roman" w:hAnsi="Times New Roman"/>
          <w:sz w:val="24"/>
          <w:szCs w:val="24"/>
          <w:lang w:eastAsia="ru-RU"/>
        </w:rPr>
        <w:t xml:space="preserve"> развитие высоконравственной личности, разделяющей российские традиционные духовные ценности, готовой к мирному созиданию и защите Родины, и ответственной за себя и свою страну. </w:t>
      </w:r>
    </w:p>
    <w:p w:rsidR="00874E3B" w:rsidRPr="002B620D" w:rsidRDefault="00874E3B" w:rsidP="00C00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620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874E3B" w:rsidRPr="002B620D" w:rsidRDefault="00874E3B" w:rsidP="00C00D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>формирование положительной мотивации на участие в социально значимых сферах деятельности, способствующих становлению гражданственности, политической и правовой культуры;</w:t>
      </w:r>
    </w:p>
    <w:p w:rsidR="00874E3B" w:rsidRPr="002B620D" w:rsidRDefault="00874E3B" w:rsidP="00C00D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>развитие правовой и политической культуры студентов,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</w:r>
    </w:p>
    <w:p w:rsidR="00874E3B" w:rsidRPr="002B620D" w:rsidRDefault="00874E3B" w:rsidP="00C00D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</w:rPr>
        <w:t>развитие склонностей, способностей и интересов студентов с учетом их возможностей и желаний, а также профессиональных и социальных требований к получаемой специальности;</w:t>
      </w:r>
      <w:r w:rsidRPr="002B62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4E3B" w:rsidRPr="002B620D" w:rsidRDefault="00874E3B" w:rsidP="00C00DE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>формирование общей и профессиональной культуры студентов;</w:t>
      </w:r>
    </w:p>
    <w:p w:rsidR="00874E3B" w:rsidRPr="002B620D" w:rsidRDefault="00874E3B" w:rsidP="00C00DE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>создание условий для психологической и практической готовности студентов к осуществлению трудовой деятельности по выбранной профессии и адаптации молодого специалиста в профессиональной среде;</w:t>
      </w:r>
    </w:p>
    <w:p w:rsidR="00874E3B" w:rsidRPr="002B620D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 xml:space="preserve">приобщение студентов к традициям и ценностям профессионального сообщества, </w:t>
      </w:r>
    </w:p>
    <w:p w:rsidR="00874E3B" w:rsidRPr="002B620D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 xml:space="preserve">формирование деятельного позитивного отношения к людям с </w:t>
      </w:r>
      <w:proofErr w:type="gramStart"/>
      <w:r w:rsidRPr="002B620D">
        <w:rPr>
          <w:rFonts w:ascii="Times New Roman" w:hAnsi="Times New Roman"/>
          <w:sz w:val="24"/>
          <w:szCs w:val="24"/>
          <w:lang w:eastAsia="ru-RU"/>
        </w:rPr>
        <w:t>ограниченными</w:t>
      </w:r>
      <w:proofErr w:type="gramEnd"/>
      <w:r w:rsidRPr="002B62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4E3B" w:rsidRPr="002B620D" w:rsidRDefault="00874E3B" w:rsidP="00C0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>возможностями здоровья и инвалидам;</w:t>
      </w:r>
    </w:p>
    <w:p w:rsidR="00874E3B" w:rsidRPr="002B620D" w:rsidRDefault="00874E3B" w:rsidP="00C00DE4">
      <w:pPr>
        <w:pStyle w:val="a8"/>
        <w:numPr>
          <w:ilvl w:val="0"/>
          <w:numId w:val="16"/>
        </w:numPr>
        <w:shd w:val="clear" w:color="auto" w:fill="FFFFFF"/>
        <w:ind w:left="0" w:firstLine="0"/>
        <w:jc w:val="both"/>
      </w:pPr>
      <w:r w:rsidRPr="002B620D">
        <w:t>поддержание и формирование новых традиций колледжа;</w:t>
      </w:r>
    </w:p>
    <w:p w:rsidR="00874E3B" w:rsidRPr="002B620D" w:rsidRDefault="00874E3B" w:rsidP="00C00DE4">
      <w:pPr>
        <w:pStyle w:val="a8"/>
        <w:numPr>
          <w:ilvl w:val="0"/>
          <w:numId w:val="16"/>
        </w:numPr>
        <w:shd w:val="clear" w:color="auto" w:fill="FFFFFF"/>
        <w:ind w:left="0" w:firstLine="0"/>
        <w:jc w:val="both"/>
      </w:pPr>
      <w:r w:rsidRPr="002B620D">
        <w:t>совершенствование системы управления  воспитательного процесса;</w:t>
      </w:r>
    </w:p>
    <w:p w:rsidR="00874E3B" w:rsidRPr="002B620D" w:rsidRDefault="00874E3B" w:rsidP="00C00DE4">
      <w:pPr>
        <w:pStyle w:val="a8"/>
        <w:numPr>
          <w:ilvl w:val="0"/>
          <w:numId w:val="16"/>
        </w:numPr>
        <w:shd w:val="clear" w:color="auto" w:fill="FFFFFF"/>
        <w:ind w:left="0" w:firstLine="0"/>
        <w:jc w:val="both"/>
      </w:pPr>
      <w:r w:rsidRPr="002B620D">
        <w:t>совершенствование работы по сохранности контингента студенческих групп;</w:t>
      </w:r>
    </w:p>
    <w:p w:rsidR="00874E3B" w:rsidRPr="002B620D" w:rsidRDefault="00874E3B" w:rsidP="00C00DE4">
      <w:pPr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 xml:space="preserve">воспитание у студентов чувства достоинства, чести и честности, совестливости, уважения к родителям, преподавателям, старшему поколению, сверстникам, другим людям; </w:t>
      </w:r>
    </w:p>
    <w:p w:rsidR="00874E3B" w:rsidRPr="002B620D" w:rsidRDefault="00874E3B" w:rsidP="00C00DE4">
      <w:pPr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>воспитание чувства ответственности за состояние природных ресурсов и разумное взаимодействие с ними;</w:t>
      </w:r>
    </w:p>
    <w:p w:rsidR="00874E3B" w:rsidRPr="002B620D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явлениям;</w:t>
      </w:r>
    </w:p>
    <w:p w:rsidR="00874E3B" w:rsidRPr="002B620D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своему здоровью и потребности в здоровом образе жизни;</w:t>
      </w:r>
    </w:p>
    <w:p w:rsidR="00874E3B" w:rsidRPr="002B620D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активного интеллектуального и эмоционально-насыщенного досуга;</w:t>
      </w:r>
    </w:p>
    <w:p w:rsidR="00874E3B" w:rsidRPr="002B620D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>создание условий для расширения участия семьи в воспитательной деятельности колледжа, а также в управлении им;</w:t>
      </w:r>
    </w:p>
    <w:p w:rsidR="00874E3B" w:rsidRPr="002B620D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20D">
        <w:rPr>
          <w:rFonts w:ascii="Times New Roman" w:hAnsi="Times New Roman"/>
          <w:sz w:val="24"/>
          <w:szCs w:val="24"/>
          <w:lang w:eastAsia="ru-RU"/>
        </w:rPr>
        <w:t>содействие повышению уровня педагогической культуры родителей (законных представителей) студентов</w:t>
      </w:r>
    </w:p>
    <w:p w:rsidR="00874E3B" w:rsidRPr="002B620D" w:rsidRDefault="00874E3B" w:rsidP="00C0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E3B" w:rsidRPr="002B620D" w:rsidRDefault="00874E3B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E3B" w:rsidRPr="002B620D" w:rsidRDefault="00874E3B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E3B" w:rsidRPr="002B620D" w:rsidRDefault="00874E3B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620D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воспитательной деятельности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"/>
        <w:gridCol w:w="4140"/>
        <w:gridCol w:w="75"/>
        <w:gridCol w:w="1842"/>
        <w:gridCol w:w="1985"/>
        <w:gridCol w:w="58"/>
        <w:gridCol w:w="1501"/>
      </w:tblGrid>
      <w:tr w:rsidR="00C67FF2" w:rsidRPr="002B620D" w:rsidTr="00C67FF2">
        <w:trPr>
          <w:trHeight w:val="303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C67FF2" w:rsidRPr="002B620D" w:rsidTr="00C67FF2">
        <w:trPr>
          <w:trHeight w:val="415"/>
        </w:trPr>
        <w:tc>
          <w:tcPr>
            <w:tcW w:w="10490" w:type="dxa"/>
            <w:gridSpan w:val="8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Организационная работа</w:t>
            </w:r>
          </w:p>
        </w:tc>
      </w:tr>
      <w:tr w:rsidR="00C67FF2" w:rsidRPr="002B620D" w:rsidTr="00C67FF2">
        <w:trPr>
          <w:trHeight w:val="41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C5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МО классных руководителей</w:t>
            </w:r>
          </w:p>
        </w:tc>
        <w:tc>
          <w:tcPr>
            <w:tcW w:w="1842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1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классных руководителей учебных групп.</w:t>
            </w:r>
          </w:p>
        </w:tc>
        <w:tc>
          <w:tcPr>
            <w:tcW w:w="1842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01.09. 2018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1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Родительские собрания Ознакомление родителей (законных представителей) первокурсников с Уставом, локальными актами колледжа</w:t>
            </w:r>
          </w:p>
        </w:tc>
        <w:tc>
          <w:tcPr>
            <w:tcW w:w="1842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01.09. 2018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1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Организация заселения в общежития и оформление договоров с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</w:rPr>
              <w:t>проживающими</w:t>
            </w:r>
            <w:proofErr w:type="gramEnd"/>
          </w:p>
        </w:tc>
        <w:tc>
          <w:tcPr>
            <w:tcW w:w="1842" w:type="dxa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до 15.09.</w:t>
            </w:r>
          </w:p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F2" w:rsidRPr="002B620D" w:rsidTr="00C67FF2">
        <w:trPr>
          <w:trHeight w:val="41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Формирование органов студенческого самоуправления</w:t>
            </w:r>
          </w:p>
        </w:tc>
        <w:tc>
          <w:tcPr>
            <w:tcW w:w="1842" w:type="dxa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F2" w:rsidRPr="002B620D" w:rsidTr="00C67FF2">
        <w:trPr>
          <w:trHeight w:val="41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Инструктажи по правилам поведения в колледже, в общественных местах, правилам дорожного движения, правилам пожарной безопасности, технике безопасности</w:t>
            </w:r>
          </w:p>
        </w:tc>
        <w:tc>
          <w:tcPr>
            <w:tcW w:w="1842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05.09.</w:t>
            </w:r>
          </w:p>
          <w:p w:rsidR="00874E3B" w:rsidRPr="002B620D" w:rsidRDefault="00874E3B" w:rsidP="004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1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4A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Организационные собрания в общежитиях: ознакомление студентов, проживающих в общежитиях, с правилами проживания в студенческом общежитии</w:t>
            </w:r>
          </w:p>
        </w:tc>
        <w:tc>
          <w:tcPr>
            <w:tcW w:w="1842" w:type="dxa"/>
          </w:tcPr>
          <w:p w:rsidR="00874E3B" w:rsidRPr="002B620D" w:rsidRDefault="00874E3B" w:rsidP="004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05.09.</w:t>
            </w:r>
          </w:p>
          <w:p w:rsidR="00874E3B" w:rsidRPr="002B620D" w:rsidRDefault="00874E3B" w:rsidP="004A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воспитатели студенческих общежитий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F2" w:rsidRPr="002B620D" w:rsidTr="00C67FF2">
        <w:trPr>
          <w:trHeight w:val="74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студентов нового набора с Уставом колледжа, правилами внутреннего распорядка</w:t>
            </w:r>
          </w:p>
        </w:tc>
        <w:tc>
          <w:tcPr>
            <w:tcW w:w="1842" w:type="dxa"/>
          </w:tcPr>
          <w:p w:rsidR="00874E3B" w:rsidRPr="002B620D" w:rsidRDefault="00874E3B" w:rsidP="0058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74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программы воспитательной работы, программ объединений дополнительного образования, программы воспитательной работы общежитий</w:t>
            </w:r>
          </w:p>
        </w:tc>
        <w:tc>
          <w:tcPr>
            <w:tcW w:w="1842" w:type="dxa"/>
          </w:tcPr>
          <w:p w:rsidR="00874E3B" w:rsidRPr="002B620D" w:rsidRDefault="00874E3B" w:rsidP="0058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15.09.</w:t>
            </w:r>
          </w:p>
          <w:p w:rsidR="00874E3B" w:rsidRPr="002B620D" w:rsidRDefault="00874E3B" w:rsidP="0058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74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планов работы социально-психологической службы колледжа, классных руководителей групп на 2018-2019 учебный год.</w:t>
            </w:r>
          </w:p>
        </w:tc>
        <w:tc>
          <w:tcPr>
            <w:tcW w:w="1842" w:type="dxa"/>
          </w:tcPr>
          <w:p w:rsidR="00874E3B" w:rsidRPr="002B620D" w:rsidRDefault="00874E3B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01.10.</w:t>
            </w:r>
          </w:p>
          <w:p w:rsidR="00874E3B" w:rsidRPr="002B620D" w:rsidRDefault="00874E3B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874E3B" w:rsidRPr="002B620D" w:rsidRDefault="00874E3B" w:rsidP="00D5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ВР; </w:t>
            </w:r>
          </w:p>
          <w:p w:rsidR="00874E3B" w:rsidRPr="002B620D" w:rsidRDefault="00874E3B" w:rsidP="00D5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педагоги; педагог-психолог, педагоги-организаторы,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27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и утверждение планов воспитательной работы классных руководителей</w:t>
            </w:r>
          </w:p>
        </w:tc>
        <w:tc>
          <w:tcPr>
            <w:tcW w:w="1842" w:type="dxa"/>
          </w:tcPr>
          <w:p w:rsidR="00874E3B" w:rsidRPr="002B620D" w:rsidRDefault="00874E3B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15.09.</w:t>
            </w:r>
          </w:p>
          <w:p w:rsidR="00874E3B" w:rsidRPr="002B620D" w:rsidRDefault="00874E3B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6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Корректировка банка данных студентов, проживающих в семьях, попавших в сложную жизненную ситуацию (1-4 курсы):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документации, обобщение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независимых характеристик</w:t>
            </w:r>
          </w:p>
        </w:tc>
        <w:tc>
          <w:tcPr>
            <w:tcW w:w="1842" w:type="dxa"/>
          </w:tcPr>
          <w:p w:rsidR="00874E3B" w:rsidRPr="002B620D" w:rsidRDefault="00874E3B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874E3B" w:rsidRPr="002B620D" w:rsidRDefault="00874E3B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2018,</w:t>
            </w:r>
          </w:p>
          <w:p w:rsidR="00874E3B" w:rsidRPr="002B620D" w:rsidRDefault="00874E3B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январь, апрель 2019</w:t>
            </w:r>
          </w:p>
        </w:tc>
        <w:tc>
          <w:tcPr>
            <w:tcW w:w="1985" w:type="dxa"/>
          </w:tcPr>
          <w:p w:rsidR="00874E3B" w:rsidRPr="002B620D" w:rsidRDefault="00874E3B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педагоги-организаторы, соц. педагоги, классные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6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Корректировка банка данных студентов, состоящих на различных видах профилактического учета: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входящей документации, обобщение независимых характеристик</w:t>
            </w:r>
          </w:p>
        </w:tc>
        <w:tc>
          <w:tcPr>
            <w:tcW w:w="1842" w:type="dxa"/>
          </w:tcPr>
          <w:p w:rsidR="00874E3B" w:rsidRPr="002B620D" w:rsidRDefault="00874E3B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05.09.</w:t>
            </w:r>
          </w:p>
          <w:p w:rsidR="00874E3B" w:rsidRPr="002B620D" w:rsidRDefault="00874E3B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педагоги-организаторы, социальные педагоги, классные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6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Корректировка банка данных студентов, относящихся к категории детей-сирот, и лиц, оставшихся без попечения родителей, обучающихся с ограниченными возможностями</w:t>
            </w:r>
          </w:p>
        </w:tc>
        <w:tc>
          <w:tcPr>
            <w:tcW w:w="1842" w:type="dxa"/>
          </w:tcPr>
          <w:p w:rsidR="00874E3B" w:rsidRPr="002B620D" w:rsidRDefault="00874E3B" w:rsidP="00D5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05.09.</w:t>
            </w:r>
          </w:p>
          <w:p w:rsidR="00874E3B" w:rsidRPr="002B620D" w:rsidRDefault="00874E3B" w:rsidP="00D5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педагоги-организаторы, социальные педагоги, классные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6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Организационное собрание со студентами - первокурсниками, </w:t>
            </w: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относящимися к категории детей-сирот, и лиц, оставшихся без попечения родителей, обучающихся с ограниченными возможностями </w:t>
            </w:r>
          </w:p>
        </w:tc>
        <w:tc>
          <w:tcPr>
            <w:tcW w:w="1842" w:type="dxa"/>
          </w:tcPr>
          <w:p w:rsidR="00874E3B" w:rsidRPr="002B620D" w:rsidRDefault="00874E3B" w:rsidP="00D5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10.09.</w:t>
            </w:r>
          </w:p>
          <w:p w:rsidR="00874E3B" w:rsidRPr="002B620D" w:rsidRDefault="00874E3B" w:rsidP="00D5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874E3B" w:rsidRPr="002B620D" w:rsidRDefault="00874E3B" w:rsidP="00D5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педагоги-организаторы, социальные педагоги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6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Входная диагностика студентов нового набора с целью определения интересов и склонностей. </w:t>
            </w:r>
            <w:r w:rsidR="007E755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диагностических карт</w:t>
            </w:r>
          </w:p>
        </w:tc>
        <w:tc>
          <w:tcPr>
            <w:tcW w:w="1842" w:type="dxa"/>
          </w:tcPr>
          <w:p w:rsidR="00874E3B" w:rsidRPr="002B620D" w:rsidRDefault="00874E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6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студентов нового набора с работой библиотек колледжа, электронной библиотекой</w:t>
            </w:r>
          </w:p>
        </w:tc>
        <w:tc>
          <w:tcPr>
            <w:tcW w:w="1842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1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жилищно-бытовых условий студентов, </w:t>
            </w:r>
          </w:p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 общежитии,  оказание  помощи </w:t>
            </w:r>
          </w:p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 устройству быта (рейды в студенческие общежития, индивидуальные беседы, практикумы)</w:t>
            </w:r>
          </w:p>
        </w:tc>
        <w:tc>
          <w:tcPr>
            <w:tcW w:w="1842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985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социальные педагоги, воспитатели студенческих общежитий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1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информационных стендов, стендов по пропаганде ГТО</w:t>
            </w:r>
          </w:p>
        </w:tc>
        <w:tc>
          <w:tcPr>
            <w:tcW w:w="1842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01.10 2018</w:t>
            </w:r>
          </w:p>
        </w:tc>
        <w:tc>
          <w:tcPr>
            <w:tcW w:w="1985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1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Совета родительской общественности</w:t>
            </w:r>
          </w:p>
        </w:tc>
        <w:tc>
          <w:tcPr>
            <w:tcW w:w="1842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01.10 2018</w:t>
            </w:r>
          </w:p>
        </w:tc>
        <w:tc>
          <w:tcPr>
            <w:tcW w:w="1985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1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студенческих творческих коллективов, спортивных секций: планирование, расписание занятий, </w:t>
            </w:r>
          </w:p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набор участников</w:t>
            </w:r>
          </w:p>
        </w:tc>
        <w:tc>
          <w:tcPr>
            <w:tcW w:w="1842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01.10 2018</w:t>
            </w:r>
          </w:p>
        </w:tc>
        <w:tc>
          <w:tcPr>
            <w:tcW w:w="1985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14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состояния здоровья студентов колледжа</w:t>
            </w:r>
          </w:p>
        </w:tc>
        <w:tc>
          <w:tcPr>
            <w:tcW w:w="1842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2018,</w:t>
            </w:r>
          </w:p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985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аботники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рук-ли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357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посещаемости учебных занятий</w:t>
            </w:r>
          </w:p>
        </w:tc>
        <w:tc>
          <w:tcPr>
            <w:tcW w:w="1842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10.10.2018</w:t>
            </w:r>
          </w:p>
        </w:tc>
        <w:tc>
          <w:tcPr>
            <w:tcW w:w="1985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УР,УПР, ВР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05"/>
        </w:trPr>
        <w:tc>
          <w:tcPr>
            <w:tcW w:w="851" w:type="dxa"/>
          </w:tcPr>
          <w:p w:rsidR="00874E3B" w:rsidRPr="002B620D" w:rsidRDefault="00874E3B" w:rsidP="0054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546DC4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единых классных часов согласно расписанию</w:t>
            </w:r>
          </w:p>
        </w:tc>
        <w:tc>
          <w:tcPr>
            <w:tcW w:w="1842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11"/>
        </w:trPr>
        <w:tc>
          <w:tcPr>
            <w:tcW w:w="851" w:type="dxa"/>
          </w:tcPr>
          <w:p w:rsidR="00874E3B" w:rsidRPr="002B620D" w:rsidRDefault="00874E3B" w:rsidP="0054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546DC4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текущей успеваемости и успеваемости по итогам семестра </w:t>
            </w:r>
          </w:p>
        </w:tc>
        <w:tc>
          <w:tcPr>
            <w:tcW w:w="1842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874E3B" w:rsidRPr="002B620D" w:rsidRDefault="00874E3B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УР,УПР, ВР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11"/>
        </w:trPr>
        <w:tc>
          <w:tcPr>
            <w:tcW w:w="10490" w:type="dxa"/>
            <w:gridSpan w:val="8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Профессионально-трудовое воспитание</w:t>
            </w: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Диагностирование уровня профессиональной направленности студентов нового набора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6DC4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анкетирование, тестирование, проективные методики, индивидуальные беседы</w:t>
            </w:r>
          </w:p>
        </w:tc>
        <w:tc>
          <w:tcPr>
            <w:tcW w:w="1842" w:type="dxa"/>
          </w:tcPr>
          <w:p w:rsidR="00874E3B" w:rsidRPr="002B620D" w:rsidRDefault="00874E3B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874E3B" w:rsidRPr="002B620D" w:rsidRDefault="00874E3B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BC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Областной конкурс профессионального мастерства по профессии «Швея»</w:t>
            </w:r>
          </w:p>
        </w:tc>
        <w:tc>
          <w:tcPr>
            <w:tcW w:w="1842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регионального ресурсного центра по обувному и швейному производству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874E3B" w:rsidRPr="002B620D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gridSpan w:val="3"/>
          </w:tcPr>
          <w:p w:rsidR="00874E3B" w:rsidRPr="002B620D" w:rsidRDefault="00874E3B" w:rsidP="00DD6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Волонтерская экологическая акция «Живи, родник!»</w:t>
            </w:r>
          </w:p>
        </w:tc>
        <w:tc>
          <w:tcPr>
            <w:tcW w:w="1842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874E3B" w:rsidRPr="002B620D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DD6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Участие во Всероссийском экологическом субботнике «Зеленая Россия»</w:t>
            </w:r>
          </w:p>
        </w:tc>
        <w:tc>
          <w:tcPr>
            <w:tcW w:w="1842" w:type="dxa"/>
          </w:tcPr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B0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Праздник, посвященный Дню дошкольного работника  </w:t>
            </w:r>
          </w:p>
        </w:tc>
        <w:tc>
          <w:tcPr>
            <w:tcW w:w="1842" w:type="dxa"/>
          </w:tcPr>
          <w:p w:rsidR="00774669" w:rsidRPr="002B620D" w:rsidRDefault="00774669" w:rsidP="00B0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74669" w:rsidRPr="002B620D" w:rsidRDefault="00774669" w:rsidP="00B0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Конкурс эссе первокурсников «Моя профессия»</w:t>
            </w:r>
          </w:p>
        </w:tc>
        <w:tc>
          <w:tcPr>
            <w:tcW w:w="1842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Экскурсии в музей колледжа</w:t>
            </w:r>
          </w:p>
        </w:tc>
        <w:tc>
          <w:tcPr>
            <w:tcW w:w="1842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общеколледжного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проекта «Историю пишем сами», посвященного 10-летию образования Кузнецкого многопрофильного колледжа</w:t>
            </w:r>
          </w:p>
        </w:tc>
        <w:tc>
          <w:tcPr>
            <w:tcW w:w="1842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день информирования выпускников по вопросам трудоустройства,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</w:p>
        </w:tc>
        <w:tc>
          <w:tcPr>
            <w:tcW w:w="1842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содействия занятости и трудоустройства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Выпуск информационных буклетов о деятельности колледжа</w:t>
            </w:r>
          </w:p>
        </w:tc>
        <w:tc>
          <w:tcPr>
            <w:tcW w:w="1842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ноябрь, март, май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Общеколледжный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 регионального конкурса «Арт-профи – Форум»</w:t>
            </w:r>
          </w:p>
        </w:tc>
        <w:tc>
          <w:tcPr>
            <w:tcW w:w="1842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Фотоконкурс «На пути к профессии»</w:t>
            </w:r>
          </w:p>
        </w:tc>
        <w:tc>
          <w:tcPr>
            <w:tcW w:w="1842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областном конкурсе «Арт-профи»</w:t>
            </w:r>
          </w:p>
        </w:tc>
        <w:tc>
          <w:tcPr>
            <w:tcW w:w="1842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Конкурс агитбригад </w:t>
            </w:r>
            <w:r w:rsidRPr="002B620D">
              <w:rPr>
                <w:rFonts w:ascii="Times New Roman" w:hAnsi="Times New Roman"/>
                <w:bCs/>
                <w:sz w:val="24"/>
                <w:szCs w:val="24"/>
              </w:rPr>
              <w:t>«Самая лучшая в мире – это моя профессия»</w:t>
            </w:r>
          </w:p>
        </w:tc>
        <w:tc>
          <w:tcPr>
            <w:tcW w:w="1842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Зимний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 «Выбирай профессию»</w:t>
            </w:r>
          </w:p>
        </w:tc>
        <w:tc>
          <w:tcPr>
            <w:tcW w:w="1842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выходы в школы, дни открытых дверей, консультации, встречи со специалистами 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УПР, ВР, методисты, служба содействия трудоустройству </w:t>
            </w:r>
          </w:p>
        </w:tc>
      </w:tr>
      <w:tr w:rsidR="00C67FF2" w:rsidRPr="002B620D" w:rsidTr="00C67FF2">
        <w:trPr>
          <w:trHeight w:val="587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олимпиаде студентов профессиональных образовательных учреждений</w:t>
            </w:r>
          </w:p>
        </w:tc>
        <w:tc>
          <w:tcPr>
            <w:tcW w:w="1842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УПР, методисты,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рук-ли, мастера п/обучения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87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Общеколледжная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научно-практическая конференция «Ступени в будущее»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 и ВР, методисты, председатели ПЦК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87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«Делай с нами, делай, как мы, делай лучше нас!» -  мастер-классы выпускников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87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олимпиада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педагогического отряда «Надежда»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научно-практической конференции «Ступени в будущее»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в областной выставке научно-технического творчества молодежи «Образование и карьера – 2019»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335B91">
            <w:pPr>
              <w:pStyle w:val="a3"/>
            </w:pPr>
            <w:r w:rsidRPr="002B620D">
              <w:t>Участие в городском конкурсе на лучшую модель выпускного платья «Весенний стиль»</w:t>
            </w:r>
          </w:p>
        </w:tc>
        <w:tc>
          <w:tcPr>
            <w:tcW w:w="1842" w:type="dxa"/>
          </w:tcPr>
          <w:p w:rsidR="00774669" w:rsidRPr="002B620D" w:rsidRDefault="00774669" w:rsidP="00335B91">
            <w:pPr>
              <w:pStyle w:val="a3"/>
            </w:pPr>
            <w:r w:rsidRPr="002B620D">
              <w:t>апрель</w:t>
            </w:r>
          </w:p>
        </w:tc>
        <w:tc>
          <w:tcPr>
            <w:tcW w:w="1985" w:type="dxa"/>
          </w:tcPr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11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335B91">
            <w:pPr>
              <w:pStyle w:val="a3"/>
            </w:pPr>
            <w:r w:rsidRPr="002B620D">
              <w:t xml:space="preserve">Реализация </w:t>
            </w:r>
            <w:proofErr w:type="spellStart"/>
            <w:r w:rsidRPr="002B620D">
              <w:t>общеколледжного</w:t>
            </w:r>
            <w:proofErr w:type="spellEnd"/>
            <w:r w:rsidRPr="002B620D">
              <w:t xml:space="preserve"> проекта «Территория радости» - благоустройство территории, озеленение</w:t>
            </w:r>
          </w:p>
        </w:tc>
        <w:tc>
          <w:tcPr>
            <w:tcW w:w="1842" w:type="dxa"/>
          </w:tcPr>
          <w:p w:rsidR="00774669" w:rsidRPr="002B620D" w:rsidRDefault="00774669" w:rsidP="00335B91">
            <w:pPr>
              <w:pStyle w:val="a3"/>
            </w:pPr>
            <w:r w:rsidRPr="002B620D">
              <w:t>апрель</w:t>
            </w:r>
          </w:p>
        </w:tc>
        <w:tc>
          <w:tcPr>
            <w:tcW w:w="1985" w:type="dxa"/>
          </w:tcPr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корпусов, педагоги-организаторы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11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Создание ремонтных бригад. </w:t>
            </w:r>
          </w:p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Организация текущего ремонта </w:t>
            </w:r>
          </w:p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аудиторий, общежития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pStyle w:val="a3"/>
            </w:pPr>
            <w:r w:rsidRPr="002B620D">
              <w:t>май-июнь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корпусов, коменданты студенческих общежитий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11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третьем трудовом семестре 2019 года </w:t>
            </w:r>
          </w:p>
        </w:tc>
        <w:tc>
          <w:tcPr>
            <w:tcW w:w="1842" w:type="dxa"/>
          </w:tcPr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985" w:type="dxa"/>
          </w:tcPr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 и УПР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11"/>
        </w:trPr>
        <w:tc>
          <w:tcPr>
            <w:tcW w:w="851" w:type="dxa"/>
          </w:tcPr>
          <w:p w:rsidR="00774669" w:rsidRPr="002B620D" w:rsidRDefault="00774669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успешными выпускниками колледжа</w:t>
            </w:r>
          </w:p>
        </w:tc>
        <w:tc>
          <w:tcPr>
            <w:tcW w:w="1842" w:type="dxa"/>
          </w:tcPr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774669" w:rsidRPr="002B620D" w:rsidRDefault="00774669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11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конкурсах профессионального мастерства в </w:t>
            </w:r>
            <w:r w:rsidRPr="002B6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международного движения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20D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УПР, УР,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2.28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Внутриколледжные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конкурсы профессионального мастерства  в формате «Молодые профессионалы»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УР, УПР, руководитель ресурсного центра, центра прикладных квалификаций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Реклама деятельности колледжа через СМИ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 и УПР, методисты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работа в школах города и района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бригада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«Приходите к нам учиться!» - Дни  открытых дверей» - мастер-классы, презентации, открытые уроки и внеклассные мероприятия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273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Участие в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профильный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олимпиадах и научно-практических конференциях по профессиям и специальностям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УПР, методисты,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ст.мастера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п/обучения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со специалистами ЦЗН,  представителями ВУЗов, социальными партнерами, выпускниками колледжа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содействия занятости и трудоустройства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трудоустройства выпускников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содействия трудоустройству и занятости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вакансий и рабочих мест для студентов и выпускников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содействия занятости и трудоустройства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2B620D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«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Ярмарке вакансий</w:t>
            </w:r>
            <w:r w:rsidRPr="002B620D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»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для выпускников колледжа с приглашением специалистов предприятий города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содействия занятости и трудоустройства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Выпуск газет и видеороликов к профессиональным праздникам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формированию предпринимательских навыков у студентов  колледжа - конкурсы, тренинги, мастер-классы, встречи с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успешными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молодыми предпринимателями (отдельный план)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методист, курирующий развитие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в колледже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851" w:type="dxa"/>
          </w:tcPr>
          <w:p w:rsidR="00774669" w:rsidRPr="002B620D" w:rsidRDefault="00774669" w:rsidP="0054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2.39</w:t>
            </w:r>
          </w:p>
        </w:tc>
        <w:tc>
          <w:tcPr>
            <w:tcW w:w="4253" w:type="dxa"/>
            <w:gridSpan w:val="3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Проведение профессиональных консультаций и тренингов</w:t>
            </w:r>
          </w:p>
        </w:tc>
        <w:tc>
          <w:tcPr>
            <w:tcW w:w="1842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75"/>
        </w:trPr>
        <w:tc>
          <w:tcPr>
            <w:tcW w:w="10490" w:type="dxa"/>
            <w:gridSpan w:val="8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Гражданско-патриотическое воспитание</w:t>
            </w: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 «Моя малая Родина»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1.09.2018</w:t>
            </w:r>
          </w:p>
        </w:tc>
        <w:tc>
          <w:tcPr>
            <w:tcW w:w="1985" w:type="dxa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274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«Не дадим взорвать мир!» - цикл мероприятий, посвященных Международному дню солидарности в борьбе с терроризмом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педагоги-организаторы, библиотекари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274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Участие во всероссийской акции «Капля жизни»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Участие во Всероссийской акции «Дни финансовой грамотности в учебных заведениях»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тестирование, деловые игры, беседы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74669" w:rsidRPr="002B620D" w:rsidRDefault="00774669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методисты, классные руководители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</w:rPr>
              <w:t>кл встр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</w:rPr>
              <w:t>еч с работниками правоохранительных органов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>«Человек и закон»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«Комсомол – не просто возраст» - цикл мероприятий, посвященных 100-летию комсомола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5" w:type="dxa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33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Уроки истории, посвященные Дню памяти жертв политических репрессий (совместно с городским культурно-выставочным центром)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библиотекари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Волонтерская акция ко Дню пожилого человека «Старость в радость»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5F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74669" w:rsidRPr="002B620D" w:rsidRDefault="00774669" w:rsidP="005F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33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народного единства «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</w:rPr>
              <w:t>Мы-едины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</w:rPr>
              <w:t>Мы-Россия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E1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74669" w:rsidRPr="002B620D" w:rsidRDefault="00774669" w:rsidP="00E1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D8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Единые классные часы, посвященные международному Дню толерантности «Толерантность – дорога к миру»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CF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774669" w:rsidRPr="002B620D" w:rsidRDefault="00774669" w:rsidP="00CF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ко дню защиты детей « По страницам </w:t>
            </w:r>
            <w:r w:rsidRPr="002B620D">
              <w:rPr>
                <w:rFonts w:ascii="Times New Roman" w:hAnsi="Times New Roman"/>
                <w:bCs/>
                <w:sz w:val="24"/>
                <w:szCs w:val="24"/>
              </w:rPr>
              <w:t>Конвенции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2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20D">
              <w:rPr>
                <w:rFonts w:ascii="Times New Roman" w:hAnsi="Times New Roman"/>
                <w:bCs/>
                <w:sz w:val="24"/>
                <w:szCs w:val="24"/>
              </w:rPr>
              <w:t>правах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20D">
              <w:rPr>
                <w:rFonts w:ascii="Times New Roman" w:hAnsi="Times New Roman"/>
                <w:bCs/>
                <w:sz w:val="24"/>
                <w:szCs w:val="24"/>
              </w:rPr>
              <w:t>ребенка»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33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774669" w:rsidRPr="002B620D" w:rsidRDefault="00774669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178" w:type="dxa"/>
            <w:gridSpan w:val="2"/>
          </w:tcPr>
          <w:p w:rsidR="00774669" w:rsidRPr="002B620D" w:rsidRDefault="00774669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Единые классные часы, посвященные Всемирному дню информации</w:t>
            </w:r>
          </w:p>
        </w:tc>
        <w:tc>
          <w:tcPr>
            <w:tcW w:w="1917" w:type="dxa"/>
            <w:gridSpan w:val="2"/>
          </w:tcPr>
          <w:p w:rsidR="00774669" w:rsidRPr="002B620D" w:rsidRDefault="00774669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774669" w:rsidRPr="002B620D" w:rsidRDefault="00774669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</w:tcPr>
          <w:p w:rsidR="00774669" w:rsidRPr="002B620D" w:rsidRDefault="00774669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9D6586" w:rsidRPr="002B620D" w:rsidRDefault="009D658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178" w:type="dxa"/>
            <w:gridSpan w:val="2"/>
          </w:tcPr>
          <w:p w:rsidR="009D6586" w:rsidRPr="002B620D" w:rsidRDefault="009D658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рефератов «Рождественские чтения»</w:t>
            </w:r>
          </w:p>
        </w:tc>
        <w:tc>
          <w:tcPr>
            <w:tcW w:w="1917" w:type="dxa"/>
            <w:gridSpan w:val="2"/>
          </w:tcPr>
          <w:p w:rsidR="009D6586" w:rsidRPr="002B620D" w:rsidRDefault="009D658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9D6586" w:rsidRPr="002B620D" w:rsidRDefault="009D658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методисты</w:t>
            </w:r>
          </w:p>
        </w:tc>
        <w:tc>
          <w:tcPr>
            <w:tcW w:w="1559" w:type="dxa"/>
            <w:gridSpan w:val="2"/>
          </w:tcPr>
          <w:p w:rsidR="009D6586" w:rsidRPr="002B620D" w:rsidRDefault="009D658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97"/>
        </w:trPr>
        <w:tc>
          <w:tcPr>
            <w:tcW w:w="851" w:type="dxa"/>
          </w:tcPr>
          <w:p w:rsidR="009D6586" w:rsidRPr="002B620D" w:rsidRDefault="009D658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178" w:type="dxa"/>
            <w:gridSpan w:val="2"/>
          </w:tcPr>
          <w:p w:rsidR="009D6586" w:rsidRPr="002B620D" w:rsidRDefault="009D658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Акция, посвященная дню инвалидов «Дом без одиночества» </w:t>
            </w:r>
          </w:p>
        </w:tc>
        <w:tc>
          <w:tcPr>
            <w:tcW w:w="1917" w:type="dxa"/>
            <w:gridSpan w:val="2"/>
          </w:tcPr>
          <w:p w:rsidR="009D6586" w:rsidRPr="002B620D" w:rsidRDefault="009D658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9D6586" w:rsidRPr="002B620D" w:rsidRDefault="009D658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организаторы</w:t>
            </w:r>
          </w:p>
        </w:tc>
        <w:tc>
          <w:tcPr>
            <w:tcW w:w="1559" w:type="dxa"/>
            <w:gridSpan w:val="2"/>
          </w:tcPr>
          <w:p w:rsidR="009D6586" w:rsidRPr="002B620D" w:rsidRDefault="009D658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27"/>
        </w:trPr>
        <w:tc>
          <w:tcPr>
            <w:tcW w:w="851" w:type="dxa"/>
          </w:tcPr>
          <w:p w:rsidR="009D6586" w:rsidRPr="002B620D" w:rsidRDefault="009D658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4178" w:type="dxa"/>
            <w:gridSpan w:val="2"/>
          </w:tcPr>
          <w:p w:rsidR="009D6586" w:rsidRPr="002B620D" w:rsidRDefault="009D658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Цикл информационно-иллюстрированных выставок к 80-летию Пензенской области:</w:t>
            </w:r>
          </w:p>
          <w:p w:rsidR="009D6586" w:rsidRPr="002B620D" w:rsidRDefault="009D658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«Живу я здесь, и край мне этот дорог»,</w:t>
            </w:r>
          </w:p>
          <w:p w:rsidR="009D6586" w:rsidRPr="002B620D" w:rsidRDefault="009D658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«Символы Пензенского края»,</w:t>
            </w:r>
          </w:p>
          <w:p w:rsidR="009D6586" w:rsidRPr="002B620D" w:rsidRDefault="009D658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«Имя в истории края»</w:t>
            </w:r>
          </w:p>
        </w:tc>
        <w:tc>
          <w:tcPr>
            <w:tcW w:w="1917" w:type="dxa"/>
            <w:gridSpan w:val="2"/>
          </w:tcPr>
          <w:p w:rsidR="009D6586" w:rsidRPr="002B620D" w:rsidRDefault="009D6586" w:rsidP="00546D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 2018,</w:t>
            </w:r>
          </w:p>
          <w:p w:rsidR="009D6586" w:rsidRPr="002B620D" w:rsidRDefault="009D658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январь-февраль 2019</w:t>
            </w:r>
          </w:p>
        </w:tc>
        <w:tc>
          <w:tcPr>
            <w:tcW w:w="1985" w:type="dxa"/>
          </w:tcPr>
          <w:p w:rsidR="009D6586" w:rsidRPr="002B620D" w:rsidRDefault="009D658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559" w:type="dxa"/>
            <w:gridSpan w:val="2"/>
          </w:tcPr>
          <w:p w:rsidR="009D6586" w:rsidRPr="002B620D" w:rsidRDefault="009D658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27"/>
        </w:trPr>
        <w:tc>
          <w:tcPr>
            <w:tcW w:w="851" w:type="dxa"/>
          </w:tcPr>
          <w:p w:rsidR="009D6586" w:rsidRPr="002B620D" w:rsidRDefault="009D658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178" w:type="dxa"/>
            <w:gridSpan w:val="2"/>
          </w:tcPr>
          <w:p w:rsidR="009D6586" w:rsidRPr="002B620D" w:rsidRDefault="009D658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Конституции «Я - Гражданин России»</w:t>
            </w:r>
          </w:p>
        </w:tc>
        <w:tc>
          <w:tcPr>
            <w:tcW w:w="1917" w:type="dxa"/>
            <w:gridSpan w:val="2"/>
          </w:tcPr>
          <w:p w:rsidR="009D6586" w:rsidRPr="002B620D" w:rsidRDefault="009D658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9D6586" w:rsidRPr="002B620D" w:rsidRDefault="009D658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  <w:gridSpan w:val="2"/>
          </w:tcPr>
          <w:p w:rsidR="009D6586" w:rsidRPr="002B620D" w:rsidRDefault="009D658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27"/>
        </w:trPr>
        <w:tc>
          <w:tcPr>
            <w:tcW w:w="851" w:type="dxa"/>
          </w:tcPr>
          <w:p w:rsidR="000209FD" w:rsidRPr="002B620D" w:rsidRDefault="000209FD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178" w:type="dxa"/>
            <w:gridSpan w:val="2"/>
          </w:tcPr>
          <w:p w:rsidR="000209FD" w:rsidRPr="002B620D" w:rsidRDefault="000209FD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Фотовыставка «Село моё родное»</w:t>
            </w:r>
          </w:p>
        </w:tc>
        <w:tc>
          <w:tcPr>
            <w:tcW w:w="1917" w:type="dxa"/>
            <w:gridSpan w:val="2"/>
          </w:tcPr>
          <w:p w:rsidR="000209FD" w:rsidRPr="002B620D" w:rsidRDefault="000209FD" w:rsidP="00335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0209FD" w:rsidRPr="002B620D" w:rsidRDefault="000209FD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  <w:gridSpan w:val="2"/>
          </w:tcPr>
          <w:p w:rsidR="000209FD" w:rsidRPr="002B620D" w:rsidRDefault="000209FD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27"/>
        </w:trPr>
        <w:tc>
          <w:tcPr>
            <w:tcW w:w="851" w:type="dxa"/>
          </w:tcPr>
          <w:p w:rsidR="000209FD" w:rsidRPr="002B620D" w:rsidRDefault="000209FD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178" w:type="dxa"/>
            <w:gridSpan w:val="2"/>
          </w:tcPr>
          <w:p w:rsidR="000209FD" w:rsidRPr="002B620D" w:rsidRDefault="000209FD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– иллюстративная выставка «В жизни всегда есть место подвигу»</w:t>
            </w:r>
          </w:p>
        </w:tc>
        <w:tc>
          <w:tcPr>
            <w:tcW w:w="1917" w:type="dxa"/>
            <w:gridSpan w:val="2"/>
          </w:tcPr>
          <w:p w:rsidR="000209FD" w:rsidRPr="002B620D" w:rsidRDefault="000209FD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0209FD" w:rsidRPr="002B620D" w:rsidRDefault="000209FD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59" w:type="dxa"/>
            <w:gridSpan w:val="2"/>
          </w:tcPr>
          <w:p w:rsidR="000209FD" w:rsidRPr="002B620D" w:rsidRDefault="000209FD" w:rsidP="00BB7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F2" w:rsidRPr="002B620D" w:rsidTr="00C67FF2">
        <w:trPr>
          <w:trHeight w:val="527"/>
        </w:trPr>
        <w:tc>
          <w:tcPr>
            <w:tcW w:w="851" w:type="dxa"/>
          </w:tcPr>
          <w:p w:rsidR="000209FD" w:rsidRPr="002B620D" w:rsidRDefault="000209FD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178" w:type="dxa"/>
            <w:gridSpan w:val="2"/>
          </w:tcPr>
          <w:p w:rsidR="000209FD" w:rsidRPr="002B620D" w:rsidRDefault="000209FD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день, посвященный дню Героя Отечества «Герои нашего времени» (отдельный план)</w:t>
            </w:r>
          </w:p>
        </w:tc>
        <w:tc>
          <w:tcPr>
            <w:tcW w:w="1917" w:type="dxa"/>
            <w:gridSpan w:val="2"/>
          </w:tcPr>
          <w:p w:rsidR="000209FD" w:rsidRPr="002B620D" w:rsidRDefault="000209FD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0209FD" w:rsidRPr="002B620D" w:rsidRDefault="000209FD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59" w:type="dxa"/>
            <w:gridSpan w:val="2"/>
          </w:tcPr>
          <w:p w:rsidR="000209FD" w:rsidRPr="002B620D" w:rsidRDefault="000209FD" w:rsidP="00BB7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 «Мой любимый </w:t>
            </w:r>
            <w:proofErr w:type="spellStart"/>
            <w:r w:rsidRPr="002B620D">
              <w:rPr>
                <w:rFonts w:ascii="Times New Roman" w:hAnsi="Times New Roman"/>
                <w:bCs/>
                <w:sz w:val="24"/>
                <w:szCs w:val="24"/>
              </w:rPr>
              <w:t>Сурский</w:t>
            </w:r>
            <w:proofErr w:type="spellEnd"/>
            <w:r w:rsidRPr="002B620D">
              <w:rPr>
                <w:rFonts w:ascii="Times New Roman" w:hAnsi="Times New Roman"/>
                <w:bCs/>
                <w:sz w:val="24"/>
                <w:szCs w:val="24"/>
              </w:rPr>
              <w:t xml:space="preserve"> край»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Литературная гостиная по творчеству поэтов-земляков «Средь милых сосен» с приглашением работников районной библиотеки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Единый урок истории, посвященный освобождению Ленинграда от блокады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руководители, библиотекари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</w:p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«В Пензе вся история России»</w:t>
            </w:r>
          </w:p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«Листая страницы истории»</w:t>
            </w:r>
          </w:p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Часы истории «Пензенской область. История и современность» с участием специалистов юношеской библиотеки, </w:t>
            </w:r>
          </w:p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ЦГБ им. Радищева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Конкурс сочинений о героях-земляках «Пенза в лицах»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9052F7">
            <w:pPr>
              <w:rPr>
                <w:sz w:val="24"/>
                <w:szCs w:val="24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Тематические часы «Край наш Пензенский. События и люди»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rPr>
                <w:sz w:val="24"/>
                <w:szCs w:val="24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Турнир знатоков родного края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Уроки мужества «Герои Пензенской области»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 «Горжусь тобой, моя малая Родина»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32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Цикл виртуальных экскурсий «Пройдись по Пензенскому краю» 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90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Конкурс чтецов стихотворений местных авторов  «Край мой пензенский, ты есть моя Россия!»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90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военно-патриотического воспитания «Жить – Родине служить»</w:t>
            </w:r>
          </w:p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9E2F36" w:rsidRPr="002B620D" w:rsidRDefault="009E2F36" w:rsidP="0090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5" w:type="dxa"/>
          </w:tcPr>
          <w:p w:rsidR="009E2F36" w:rsidRPr="002B620D" w:rsidRDefault="009E2F36" w:rsidP="0090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руководители физвоспитания, преподаватели – организаторы ОБЖ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ветеранами интернациональных войн</w:t>
            </w:r>
            <w:r w:rsidRPr="002B620D">
              <w:rPr>
                <w:rFonts w:ascii="Times New Roman" w:hAnsi="Times New Roman"/>
                <w:bCs/>
                <w:sz w:val="24"/>
                <w:szCs w:val="24"/>
              </w:rPr>
              <w:t xml:space="preserve"> «И память эта будет жива, пока мы об этом помним» 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Смотр песни и строя</w:t>
            </w:r>
          </w:p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«В ногу с песней»</w:t>
            </w:r>
          </w:p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физвоспитания, преподаватели –организаторы ОБЖ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7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«На страже Родины»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</w:t>
            </w: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5" w:type="dxa"/>
          </w:tcPr>
          <w:p w:rsidR="009E2F36" w:rsidRPr="002B620D" w:rsidRDefault="009E2F3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31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патриотической песни «Пою тебе, моя Россия!»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99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99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10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D8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Военно-спортивные</w:t>
            </w:r>
          </w:p>
          <w:p w:rsidR="009E2F36" w:rsidRPr="002B620D" w:rsidRDefault="009E2F36" w:rsidP="00D8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«Готов служить России!»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B3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E2F36" w:rsidRPr="002B620D" w:rsidRDefault="009E2F36" w:rsidP="00B3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физвоспитания, преподаватели –организаторы ОБЖ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2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«Я знаю свои права» - цикл мероприятий в рамках недели защиты прав потребителей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асы вопросов и ответов, викторина, выпуск студенческой газеты,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-иллюстративные выставки </w:t>
            </w: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(отдельный план)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9E2F36" w:rsidRPr="002B620D" w:rsidRDefault="009E2F3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библиотекари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2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Весенняя Неделя Добра (отдельный план)  - трудовые десанты, концерты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AD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9E2F36" w:rsidRPr="002B620D" w:rsidRDefault="009E2F36" w:rsidP="00D8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2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Участие в городской  спартакиаде допризывной молодежи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525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9E2F36" w:rsidRPr="002B620D" w:rsidRDefault="009E2F36" w:rsidP="00525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преподаватель-организатор ОБЖ, руководитель физвоспитания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2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«Ветеран живет рядом»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9E2F36" w:rsidRPr="002B620D" w:rsidRDefault="009E2F3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волонтеры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2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Военные сборы допризывной молодежи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512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 - июнь</w:t>
            </w:r>
          </w:p>
        </w:tc>
        <w:tc>
          <w:tcPr>
            <w:tcW w:w="1985" w:type="dxa"/>
          </w:tcPr>
          <w:p w:rsidR="009E2F36" w:rsidRPr="002B620D" w:rsidRDefault="009E2F36" w:rsidP="00512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УПР, УР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2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Декада Памяти «Победа далекая и близкая» (отдельный план)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 декада мая</w:t>
            </w:r>
          </w:p>
        </w:tc>
        <w:tc>
          <w:tcPr>
            <w:tcW w:w="1985" w:type="dxa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2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91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Всероссийской молодежной акции «Георгиевская ленточка»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51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 декада мая</w:t>
            </w:r>
          </w:p>
        </w:tc>
        <w:tc>
          <w:tcPr>
            <w:tcW w:w="1985" w:type="dxa"/>
          </w:tcPr>
          <w:p w:rsidR="009E2F36" w:rsidRPr="002B620D" w:rsidRDefault="009E2F36" w:rsidP="0051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2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Всероссийской молодежной акции </w:t>
            </w: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«Бессмертный полк»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D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9E2F36" w:rsidRPr="002B620D" w:rsidRDefault="009E2F36" w:rsidP="003D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 ВР, педагоги-организаторы,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2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Всероссийской молодежной акции «Свеча памяти»</w:t>
            </w:r>
          </w:p>
        </w:tc>
        <w:tc>
          <w:tcPr>
            <w:tcW w:w="1917" w:type="dxa"/>
            <w:gridSpan w:val="2"/>
          </w:tcPr>
          <w:p w:rsidR="009E2F36" w:rsidRPr="002B620D" w:rsidRDefault="00516B91" w:rsidP="0091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21.06.</w:t>
            </w:r>
            <w:r w:rsidR="009E2F36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</w:tcPr>
          <w:p w:rsidR="009E2F36" w:rsidRPr="002B620D" w:rsidRDefault="009E2F36" w:rsidP="0094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2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Неделя правовых знаний</w:t>
            </w: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«Человек и закон»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E1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 каждого месяца</w:t>
            </w:r>
          </w:p>
        </w:tc>
        <w:tc>
          <w:tcPr>
            <w:tcW w:w="1985" w:type="dxa"/>
          </w:tcPr>
          <w:p w:rsidR="009E2F36" w:rsidRPr="002B620D" w:rsidRDefault="009E2F36" w:rsidP="00E1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социальные педагоги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602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Ци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  встр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еч с представителями различных религиозных концессий - беседы, видео-уроки, час вопросов и ответов, проповедь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0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E2F36" w:rsidRPr="002B620D" w:rsidRDefault="009E2F36" w:rsidP="0003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классные руководители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57"/>
        </w:trPr>
        <w:tc>
          <w:tcPr>
            <w:tcW w:w="851" w:type="dxa"/>
          </w:tcPr>
          <w:p w:rsidR="009E2F36" w:rsidRPr="002B620D" w:rsidRDefault="009E2F36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Экскурсии в городской музейно-выставочный центр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E6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E2F36" w:rsidRPr="002B620D" w:rsidRDefault="009E2F36" w:rsidP="00E6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68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3.51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десанты на Холме воинской славы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7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 с администрацией мемориального комплекса</w:t>
            </w:r>
          </w:p>
        </w:tc>
        <w:tc>
          <w:tcPr>
            <w:tcW w:w="1985" w:type="dxa"/>
          </w:tcPr>
          <w:p w:rsidR="009E2F36" w:rsidRPr="002B620D" w:rsidRDefault="009E2F36" w:rsidP="0077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волонтеры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68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Проведение информационных часов в группах на гражданско-правовые темы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68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3.53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Участие в экологических субботниках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59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568"/>
        </w:trPr>
        <w:tc>
          <w:tcPr>
            <w:tcW w:w="10490" w:type="dxa"/>
            <w:gridSpan w:val="8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Культурно – нравственное  воспитание</w:t>
            </w: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91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презентация работы клубов и творческих объединений 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C83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C83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91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Единый классный час по правилам поведения в колледже «У нас так принято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48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48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рук-ли групп нового набора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AF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для первокурсников «Откроем талант каждого»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AF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AF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Социально-культурный марафон «Старость в радость»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286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26.09 – 1.10.</w:t>
            </w:r>
          </w:p>
          <w:p w:rsidR="009E2F36" w:rsidRPr="002B620D" w:rsidRDefault="009E2F36" w:rsidP="00286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286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волонтеры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Единый классный час «Уроки этикета»»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91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56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вечер ко Дню пожилых людей</w:t>
            </w: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«Золотая седина»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56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56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913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Праздник, посвящённый Дню учителя 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 xml:space="preserve">«Учитель — профессия главная на земле»  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16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16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91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 ко дню Матери России «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>Мир начинается с матери»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75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75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7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Конкурс «Битва хоров», посвященный международному дню студента 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624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Конкурс электронных презентаций «Мама, главное слово»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62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62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лучшее оформление корпусов к Новому году «Новогодняя фантазия»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Торжественный прием директора победителей конкурса «Лучших студент»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7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Познавательно-развлекательная программа «Светлый праздник Рождества»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Праздник, посвященный Дню студентов 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>«От сессии до сессии живут студенты весело!»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4.16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«Супер первокурсник»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«Танцующая группа» 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ко Дню влюбленных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 xml:space="preserve"> «Еще раз про любовь»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Единый классный час «Как наше слово отзовется»,</w:t>
            </w: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посвященный Международному дню родного языка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библиотекари 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программа для студентов, проживающих в студенческих общежитиях «Весенняя капель»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студенческих общежитий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Фотоконкурс </w:t>
            </w:r>
            <w:r w:rsidRPr="002B620D">
              <w:rPr>
                <w:rFonts w:ascii="Times New Roman" w:hAnsi="Times New Roman"/>
                <w:sz w:val="24"/>
                <w:szCs w:val="24"/>
                <w:lang w:val="en"/>
              </w:rPr>
              <w:t>«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val="en"/>
              </w:rPr>
              <w:t>Весна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val="en"/>
              </w:rPr>
              <w:t>Девчонки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val="en"/>
              </w:rPr>
              <w:t xml:space="preserve">.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val="en"/>
              </w:rPr>
              <w:t>Позитив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val="en"/>
              </w:rPr>
              <w:t>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>Самым милым и любимым»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посвященный Дню 8 марта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98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Конкурс чтецов «Поговори со мною, мама» 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КВН «Улыбайтесь, люди!»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pStyle w:val="a3"/>
              <w:spacing w:before="0" w:beforeAutospacing="0" w:after="0" w:afterAutospacing="0"/>
            </w:pPr>
            <w:r w:rsidRPr="002B620D">
              <w:t xml:space="preserve">Танцевальный </w:t>
            </w:r>
            <w:proofErr w:type="spellStart"/>
            <w:r w:rsidRPr="002B620D">
              <w:t>флешмоб</w:t>
            </w:r>
            <w:proofErr w:type="spellEnd"/>
            <w:r w:rsidRPr="002B620D">
              <w:t xml:space="preserve"> </w:t>
            </w:r>
            <w:proofErr w:type="gramStart"/>
            <w:r w:rsidRPr="002B620D">
              <w:t>ко</w:t>
            </w:r>
            <w:proofErr w:type="gramEnd"/>
            <w:r w:rsidRPr="002B620D">
              <w:t xml:space="preserve"> всемирному дню танца </w:t>
            </w:r>
          </w:p>
          <w:p w:rsidR="009E2F36" w:rsidRPr="002B620D" w:rsidRDefault="009E2F36" w:rsidP="00335B91">
            <w:pPr>
              <w:pStyle w:val="a3"/>
              <w:spacing w:before="0" w:beforeAutospacing="0" w:after="0" w:afterAutospacing="0"/>
            </w:pPr>
            <w:r w:rsidRPr="002B620D">
              <w:t>«Танцуют все!»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Мастер-классы кружков декоративно-прикладного творчества «День чудес своими руками»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98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«День весёлых розыгрышей»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pStyle w:val="a3"/>
              <w:spacing w:before="0" w:beforeAutospacing="0" w:after="0" w:afterAutospacing="0"/>
            </w:pPr>
            <w:r w:rsidRPr="002B620D">
              <w:t>Читательская конференция «Я читаю книги о войне»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библиотекари, преподаватели литературы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Конкурс сочинений «Я расскажу вам о войне...»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 литературы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4.30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 «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>Пусть всегда будет мир!», посвященный Дню Победы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5D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5D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 для студентов общежития «Я живу среди людей»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конкурсах, олимпиадах, смотрах, фестивалях различного уровня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УПР, методисты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концертов, спектаклей и выставок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организаторы, классные руководители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10490" w:type="dxa"/>
            <w:gridSpan w:val="8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Пропаганда здорового образа жизни</w:t>
            </w: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Выявление студентов с отклонениями в здоровье -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документов, первичные медосмотры групп нового набора, беседы с родителями (законными представителями) студентов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работники,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Инструктажи о запрете курения в общественных местах в соответствии с ФЗ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9B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C8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Инструктажи студентов об ответственности за сбыт, хранение и употребление наркотических средств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C8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Оформление книжной выставки в библиотеке  студенческого общежития  (Чапаева, 2в) «Смерть на конце иглы». Экскурсия по книжной выставке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9B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A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Выпуск студенческой газеты «Сделай свой выбор»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9B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A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Видео лекторий «Влияние алкоголя на организм. Причины алкоголизма и его последствия»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9B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A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Распространение листовок, акция «Я житель трезвого города!»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A2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Просмотр и обсуждение видеофильма «Психологическая зависимость», и видеоролика «СТОП! СПАЙС!», видеоматериала о вреде наркотиков «Знаки беды», «Наркотики.    Секреты манипуляции», «На спор»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9B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социальные педагоги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A2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Товарищеские встречи по командным видам спорта «Мы за ЗОЖ»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9B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 физкультуры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A2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Классные часы «Твоя жизнь – твой выбор!»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A2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Анкетирование студентов нового набора на выявление отношения к наркотикам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социальные педагоги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A2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День здоровья «Здоровью  - «да», наркотикам – «нет»!»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педагоги-организаторы, социальные педагоги, преподаватели физкультуры,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FF2" w:rsidRPr="002B620D" w:rsidTr="00C67FF2">
        <w:trPr>
          <w:trHeight w:val="490"/>
        </w:trPr>
        <w:tc>
          <w:tcPr>
            <w:tcW w:w="851" w:type="dxa"/>
          </w:tcPr>
          <w:p w:rsidR="009E2F36" w:rsidRPr="002B620D" w:rsidRDefault="009E2F36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178" w:type="dxa"/>
            <w:gridSpan w:val="2"/>
          </w:tcPr>
          <w:p w:rsidR="009E2F36" w:rsidRPr="002B620D" w:rsidRDefault="009E2F36" w:rsidP="00BA2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Распространение буклетов «Твоя жизнь – твой выбор»</w:t>
            </w:r>
          </w:p>
        </w:tc>
        <w:tc>
          <w:tcPr>
            <w:tcW w:w="1917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акции «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край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ез наркотиков»</w:t>
            </w:r>
          </w:p>
        </w:tc>
        <w:tc>
          <w:tcPr>
            <w:tcW w:w="2043" w:type="dxa"/>
            <w:gridSpan w:val="2"/>
          </w:tcPr>
          <w:p w:rsidR="009E2F36" w:rsidRPr="002B620D" w:rsidRDefault="009E2F36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9E2F36" w:rsidRPr="002B620D" w:rsidRDefault="009E2F3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Встреча студентов с медицинским психологом кабинета по профилактике ВИЧ – инфекций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Деобальд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Час общения «Я хочу жить»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Встреча студентов с председателем социального отдела Кузнецкой Епархии Михаилом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Сарансковым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>. Просмотр видеофильма «Путь мужчины»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Цикл мероприятий, посвященных Международному Дню трезвости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встречи, беседы,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Подготовка и распространение информационных листов «Трезвый день календаря»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Соревнования по мини-футболу «Трезвость – норма жизни»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Час информации «Опасные напитки», беседа, обзор литературы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Изготовление печатной продукции, направленной на формирование негативного отношения к курению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Единый урок Здоровья «Быть здоровым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Конкурс мультимедийных презентаций о вреде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«Сохраним себя для славных дел» 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агитбригад «Радуга жизни»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доп.образования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5.25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Акция в международный день отказа от курения «День без табака «Дыши свободно!»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библиотекари,</w:t>
            </w:r>
          </w:p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Конкурс «Самая некурящая группа»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всемирному дню борьбы со СПИДом «Береги здоровье смолоду»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</w:t>
            </w:r>
          </w:p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Выпуск студенческой газеты 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>«ВИЧ: Знать, чтобы жить»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с компетентным человеком «СПИД: мифы и реальность»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 совместно со специалистами ЦГБ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классные часы «Дыши свободно» с участием специалистов системы профилактики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Дней Здоровья - однодневные походы, соревнования, подвижные игры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 «Жизни яркие краски»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Урок-предупреждение в международный день борьбы с наркоманией и наркобизнесом «Пока не поздно»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библиотекари,</w:t>
            </w:r>
          </w:p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233711" w:rsidRPr="002B620D" w:rsidRDefault="00233711" w:rsidP="009D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Акции « Я выбираю спорт как альтернативу пагубным привычкам», «Будем здоровы», «Мы за Независимость»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 - апрель-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физвоспитания, педагоги-организаторы,</w:t>
            </w:r>
          </w:p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библиотекари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 «Нам курить некогда», «Здоров по собственному желанию»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физвоспитания, педагоги-организаторы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Акция «Безопасное лето» - изготовление и распространение памяток, инструктажи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5.37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Акция во Всемирный день отказа от курения «Дыши свободно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Акция в поддержку «Всемирного дня погибших от СПИДа» (отдельный план)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о правилах личной гигиены и </w:t>
            </w:r>
          </w:p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профилактики заболеваний  «Подари себе здоровье»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студенческих общежитий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по пропаганде здорового образа жизни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Тренинги эффективного поведения «Умей сказать «Нет!»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10490" w:type="dxa"/>
            <w:gridSpan w:val="8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Спортивно-массовая работа</w:t>
            </w: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Легкоатлетический кросс памяти преподавателя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Г.А.Уланова</w:t>
            </w:r>
            <w:proofErr w:type="spellEnd"/>
          </w:p>
        </w:tc>
        <w:tc>
          <w:tcPr>
            <w:tcW w:w="1917" w:type="dxa"/>
            <w:gridSpan w:val="2"/>
          </w:tcPr>
          <w:p w:rsidR="00233711" w:rsidRPr="002B620D" w:rsidRDefault="00233711" w:rsidP="0033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легкоатлетической эстафете на призы Губернатора Пензенской области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67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67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Спортивно-развлекательная программа для первокурсников «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Мы-команда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педагоги-организаторы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настольному теннису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B620D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proofErr w:type="gramEnd"/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секции настольного тенниса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Спортивный праздник «Всей семьей в спортзал»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настольному теннису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настольному теннису среди сотрудников и преподавателей колледжа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секции настольного тенниса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настольному теннису (в рамках спартакиады «Здоровье» среди сотрудников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секции настольного тенниса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областных соревнованиях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шахматам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 по волейболу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шахматам (в рамках спартакиады «Здоровье» среди сотрудников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плаванию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секции плавания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плаванию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секции плавания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3711" w:rsidRPr="002B620D" w:rsidRDefault="002B620D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proofErr w:type="gramEnd"/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секции баскетбола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лыжным гонкам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волейболу (в рамках спартакиады «Здоровье» среди сотрудников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секции волейбола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лыжным гонкам (в рамках спартакиады «Здоровье» среди сотрудников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акции «Зимние забавы-2019»</w:t>
            </w:r>
            <w:proofErr w:type="gramEnd"/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лыжным гонкам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 зимнему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3711" w:rsidRPr="002B620D" w:rsidRDefault="002B620D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proofErr w:type="gramEnd"/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секции </w:t>
            </w:r>
            <w:proofErr w:type="spellStart"/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полиатлона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стрельбе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физвоспитания, преподаватели ОБЖ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областных соревнованиях по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рамках спартакиады среди обучающихся профессиональных образовательных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секции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полиатлона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6.25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всероссийской акции «Лыжня России»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волейболу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секции волейбола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 «А, ну-ка, девушки!»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праздник, посвященный Всемирному дню здоровья</w:t>
            </w: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«Наше здоровь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е-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наших руках»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руководител</w:t>
            </w:r>
            <w:r w:rsidR="002B620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физвоспитания, классные руководители,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баскетболу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секции баскетбола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секции легкой атлетики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легкой атлетике (в рамках спартакиады «Здоровье» среди сотрудников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городской легкоатлетической эстафете, посвященной Дню Победы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6.34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легкой атлетике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футболу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Спортивная эстафета, посвященная «Дню защиты детей»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6.37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на лучшую группу по спортивной работе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</w:t>
            </w:r>
            <w:r w:rsidR="002B62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2B620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физвоспитания,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6.38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 ГТО «От значка ГТО – к олимпийской медали»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6.39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внутриколледжного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фестиваля спорта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 соревнований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 в городских спортивных соревнованиях 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графику отдела по развитию спорта,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турима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молодеж</w:t>
            </w:r>
            <w:proofErr w:type="spellEnd"/>
          </w:p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политики администрации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узнец</w:t>
            </w:r>
            <w:proofErr w:type="spellEnd"/>
          </w:p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6.41</w:t>
            </w:r>
          </w:p>
        </w:tc>
        <w:tc>
          <w:tcPr>
            <w:tcW w:w="4178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1917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10490" w:type="dxa"/>
            <w:gridSpan w:val="8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7. Работа по профилактике правонарушений в студенческой среде</w:t>
            </w: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Единый Урок правовой грамотности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</w:t>
            </w:r>
            <w:r w:rsidR="002B62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Совета по профилактике правонарушений колледжа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3711" w:rsidRPr="002B620D" w:rsidRDefault="00233711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08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Инструктажи студентов по профилактике дорожного травматизма, о соблюдении правил поведения на улицах, в автомобильном и железнодорожном транспорте</w:t>
            </w:r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233711" w:rsidRPr="002B620D" w:rsidRDefault="00233711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личных дел студентов групп нового набора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Входное анкетирование студентов групп нового набора: занятость во внеурочное время</w:t>
            </w:r>
          </w:p>
        </w:tc>
        <w:tc>
          <w:tcPr>
            <w:tcW w:w="1842" w:type="dxa"/>
            <w:tcMar>
              <w:right w:w="0" w:type="dxa"/>
            </w:tcMar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студентов нового набора (мониторинг страниц в сети интернет у студентов, индивидуальные беседы)</w:t>
            </w:r>
          </w:p>
        </w:tc>
        <w:tc>
          <w:tcPr>
            <w:tcW w:w="1842" w:type="dxa"/>
            <w:tcMar>
              <w:right w:w="0" w:type="dxa"/>
            </w:tcMar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социальные педагоги</w:t>
            </w:r>
          </w:p>
        </w:tc>
        <w:tc>
          <w:tcPr>
            <w:tcW w:w="1501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посещаемости учебных занятий</w:t>
            </w:r>
          </w:p>
        </w:tc>
        <w:tc>
          <w:tcPr>
            <w:tcW w:w="1842" w:type="dxa"/>
            <w:tcMar>
              <w:right w:w="0" w:type="dxa"/>
            </w:tcMar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рук-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39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«Когда мы едины, мы непобедимы» -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командообразующие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тренинги в группах нового набора</w:t>
            </w:r>
          </w:p>
        </w:tc>
        <w:tc>
          <w:tcPr>
            <w:tcW w:w="1842" w:type="dxa"/>
          </w:tcPr>
          <w:p w:rsidR="00233711" w:rsidRPr="002B620D" w:rsidRDefault="00233711" w:rsidP="009E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9E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педагог-психолог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Собрания со студентами, проживающими в общежитиях, выявление подростков «группы  риска»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 – психолог, воспитатели общежитий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Оформление социальных паспортов групп, корпусов, колледжа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директора по ВР, педагоги – организаторы, </w:t>
            </w:r>
            <w:proofErr w:type="spellStart"/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Назначение шефов-наставников студентам, состоящим на различных  видах профилактического учета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банка данных студентов, состоящих  на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внутриколледжном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учете 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педагог-психолог,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рук-ли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Встречи с представителями КДН и ЗП, ПДН г. Кузнецка и Кузнецкого р-на  с целью корректировки программы совместных действий на 2018 – 2019 уч. год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педагог-психолог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Классные часы «Территория безопасности»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Декада безопасности «Внимание! Первокурсник!» (отдельный план)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первая декада сентября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педагог-психолог,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Беседа «Мой безопасный маршрут в колледж»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Встречи с инспекторами ГИБДД  «Внимание, дорога!»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39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Конкурс социальной рекламы (социальный плакат и социальный видеоролик) в рамках Всероссийского конкурса социальной рекламы. Темы: «Безопасность на транспорте – дело всех и каждого», «Молодежь за безопасность дорожного движения!»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4C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классный час в группах нового набора 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>«Возраст ответственности»</w:t>
            </w:r>
          </w:p>
        </w:tc>
        <w:tc>
          <w:tcPr>
            <w:tcW w:w="1842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4C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084360">
            <w:pPr>
              <w:pStyle w:val="c0"/>
              <w:spacing w:before="0" w:after="0"/>
            </w:pPr>
            <w:r w:rsidRPr="002B620D">
              <w:rPr>
                <w:rStyle w:val="c7"/>
              </w:rPr>
              <w:t xml:space="preserve">Диагностика состояния психического здоровья и особенностей психического развития студентов с целью определения уровня социальной </w:t>
            </w:r>
            <w:proofErr w:type="spellStart"/>
            <w:r w:rsidRPr="002B620D">
              <w:rPr>
                <w:rStyle w:val="c7"/>
              </w:rPr>
              <w:t>дезадаптации</w:t>
            </w:r>
            <w:proofErr w:type="spellEnd"/>
            <w:r w:rsidRPr="002B620D">
              <w:rPr>
                <w:rStyle w:val="c7"/>
              </w:rPr>
              <w:t xml:space="preserve"> и характера реагирования в затруднительных ситуациях</w:t>
            </w:r>
          </w:p>
        </w:tc>
        <w:tc>
          <w:tcPr>
            <w:tcW w:w="1842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B620D" w:rsidP="004C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501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DB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профилактике травматизма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</w:rPr>
              <w:t>на ж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</w:rPr>
              <w:t>/д транспорте на сайте колледжа и информационных стендах</w:t>
            </w:r>
          </w:p>
        </w:tc>
        <w:tc>
          <w:tcPr>
            <w:tcW w:w="1842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4C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– организаторы</w:t>
            </w:r>
          </w:p>
        </w:tc>
        <w:tc>
          <w:tcPr>
            <w:tcW w:w="1501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Встречи инспекторов ПДН и представителей КДН и ЗП со студентами нового набора «Административная и уголовная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ответственность несовершеннолетних»</w:t>
            </w:r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педагоги – организаторы</w:t>
            </w:r>
          </w:p>
        </w:tc>
        <w:tc>
          <w:tcPr>
            <w:tcW w:w="1501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7.23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Товарищеская встреча по футболу: сборная колледжа – сборная прокуратуры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узнецка</w:t>
            </w:r>
            <w:proofErr w:type="spellEnd"/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3711" w:rsidRPr="002B620D" w:rsidRDefault="002B620D" w:rsidP="00335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233711"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уководитель физвоспитания</w:t>
            </w:r>
          </w:p>
        </w:tc>
        <w:tc>
          <w:tcPr>
            <w:tcW w:w="1501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7.24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Просмотр видеороликов по безопасности дорожного движения</w:t>
            </w:r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Разработка памяток для родителей о необходимости профилактики детского травматизма на железнодорожном транспорте</w:t>
            </w:r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сотрудниками полиции «Ответственность за хранение и сбыт наркотиков и психотропных средств»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DB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«Правила безопасного поведения на железнодорожном транспорте и железной дороге» -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встречи с представителями Кузнецкого отделения Куйбышевской железной дороги </w:t>
            </w:r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7.28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электронных презентаций </w:t>
            </w:r>
          </w:p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«Железная дорога - не место для игры»»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педагоги – организаторы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7.29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классный час «Толерантность – дорога к миру» </w:t>
            </w:r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Всероссийской акции «Я выбираю спорт как альтернативу пагубным привычкам»</w:t>
            </w:r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руководител</w:t>
            </w:r>
            <w:r w:rsidR="002B620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физвоспитания,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7.31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Просмотр видеофильма «Опасности на железной дороге»</w:t>
            </w:r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7.32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плакатов "Скажи экстремизму - НЕТ!"</w:t>
            </w:r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273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B620D">
            <w:pPr>
              <w:pStyle w:val="c0"/>
              <w:spacing w:before="0" w:after="0"/>
            </w:pPr>
            <w:r w:rsidRPr="002B620D">
              <w:rPr>
                <w:rStyle w:val="c6"/>
              </w:rPr>
              <w:t>Участие в профилактической акции</w:t>
            </w:r>
          </w:p>
          <w:p w:rsidR="00233711" w:rsidRPr="002B620D" w:rsidRDefault="00233711" w:rsidP="002B620D">
            <w:pPr>
              <w:pStyle w:val="c0"/>
              <w:spacing w:before="0" w:after="0"/>
            </w:pPr>
            <w:r w:rsidRPr="002B620D">
              <w:rPr>
                <w:rStyle w:val="c6"/>
              </w:rPr>
              <w:t>«Всемирный День памяти жертв ДТП»</w:t>
            </w:r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7.34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беседы «Пусть Новый год будет добрым» (о правилах поведения в праздничные и каникулярные дни)</w:t>
            </w:r>
          </w:p>
        </w:tc>
        <w:tc>
          <w:tcPr>
            <w:tcW w:w="1842" w:type="dxa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Месячник «Безопасная железная дорога» (отдельный план)</w:t>
            </w:r>
          </w:p>
        </w:tc>
        <w:tc>
          <w:tcPr>
            <w:tcW w:w="1842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Инструктажи студентов</w:t>
            </w:r>
            <w:r w:rsidRPr="002B620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на темы: «Правила поведения в </w:t>
            </w:r>
            <w:r w:rsidRPr="002B620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общественных местах во время каникул», «Правила безопасной жизнедеятельности»</w:t>
            </w:r>
          </w:p>
        </w:tc>
        <w:tc>
          <w:tcPr>
            <w:tcW w:w="1842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4C19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7.37</w:t>
            </w:r>
          </w:p>
        </w:tc>
        <w:tc>
          <w:tcPr>
            <w:tcW w:w="4253" w:type="dxa"/>
            <w:gridSpan w:val="3"/>
          </w:tcPr>
          <w:p w:rsidR="00233711" w:rsidRPr="002B620D" w:rsidRDefault="002B620D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233711" w:rsidRPr="002B620D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«Азбука безопасности на железной дороге»</w:t>
            </w:r>
          </w:p>
        </w:tc>
        <w:tc>
          <w:tcPr>
            <w:tcW w:w="1842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2B620D">
        <w:trPr>
          <w:trHeight w:val="273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084360">
            <w:pPr>
              <w:pStyle w:val="c0"/>
              <w:spacing w:before="0" w:after="0"/>
              <w:jc w:val="both"/>
              <w:rPr>
                <w:spacing w:val="-2"/>
              </w:rPr>
            </w:pPr>
            <w:r w:rsidRPr="002B620D">
              <w:rPr>
                <w:spacing w:val="-2"/>
              </w:rPr>
              <w:t>Классные  часы  «Правила  поведения  на автомобильном транспорте»</w:t>
            </w:r>
          </w:p>
          <w:p w:rsidR="00233711" w:rsidRPr="002B620D" w:rsidRDefault="00233711" w:rsidP="00084360">
            <w:pPr>
              <w:pStyle w:val="c0"/>
              <w:spacing w:before="0" w:after="0"/>
              <w:jc w:val="both"/>
              <w:rPr>
                <w:spacing w:val="-2"/>
              </w:rPr>
            </w:pPr>
            <w:r w:rsidRPr="002B620D">
              <w:rPr>
                <w:spacing w:val="-2"/>
              </w:rPr>
              <w:lastRenderedPageBreak/>
              <w:t>«Безопасное движение»</w:t>
            </w:r>
          </w:p>
        </w:tc>
        <w:tc>
          <w:tcPr>
            <w:tcW w:w="1842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7.39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Месячник правовых знаний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беседы, встречи, рейды, вечера вопросов и ответов</w:t>
            </w:r>
          </w:p>
        </w:tc>
        <w:tc>
          <w:tcPr>
            <w:tcW w:w="1842" w:type="dxa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546D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педагоги – организаторы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620D">
              <w:rPr>
                <w:rStyle w:val="c1"/>
                <w:rFonts w:ascii="Times New Roman" w:hAnsi="Times New Roman"/>
                <w:sz w:val="24"/>
                <w:szCs w:val="24"/>
              </w:rPr>
              <w:t>Распространение листовок «Безопасность на железной дороге»</w:t>
            </w:r>
          </w:p>
        </w:tc>
        <w:tc>
          <w:tcPr>
            <w:tcW w:w="1842" w:type="dxa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335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педагоги – организаторы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7.41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Прогноз занятости студентов в летний период</w:t>
            </w:r>
          </w:p>
        </w:tc>
        <w:tc>
          <w:tcPr>
            <w:tcW w:w="1842" w:type="dxa"/>
          </w:tcPr>
          <w:p w:rsidR="00233711" w:rsidRPr="002B620D" w:rsidRDefault="00233711" w:rsidP="0072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22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7.42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Рейды в студенческие общежития </w:t>
            </w:r>
          </w:p>
        </w:tc>
        <w:tc>
          <w:tcPr>
            <w:tcW w:w="1842" w:type="dxa"/>
          </w:tcPr>
          <w:p w:rsidR="00233711" w:rsidRPr="002B620D" w:rsidRDefault="00233711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ежене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33711" w:rsidRPr="002B620D" w:rsidRDefault="00233711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дельно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 – организаторы, социальные педагоги,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руководители, мастера п/обучения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7.43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внеурочной занятости студентов</w:t>
            </w:r>
          </w:p>
        </w:tc>
        <w:tc>
          <w:tcPr>
            <w:tcW w:w="1842" w:type="dxa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7.44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Итоги контроля посещения </w:t>
            </w:r>
            <w:r w:rsidRPr="002B620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учебных занятий за месяц</w:t>
            </w:r>
          </w:p>
        </w:tc>
        <w:tc>
          <w:tcPr>
            <w:tcW w:w="1842" w:type="dxa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 по ВР и УР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Индивидуально-профилактическая работа с семьями, попавшими в сложную жизненную ситуацию</w:t>
            </w:r>
          </w:p>
        </w:tc>
        <w:tc>
          <w:tcPr>
            <w:tcW w:w="1842" w:type="dxa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педагоги – организаторы, социальные педагоги, классные руководители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7.46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учебно-профилактических мероприятий, </w:t>
            </w:r>
          </w:p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направленных на формирование действий в случаях </w:t>
            </w:r>
          </w:p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нарушения общественного порядка,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террористической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угрозы и экстремистских проявлений</w:t>
            </w:r>
          </w:p>
        </w:tc>
        <w:tc>
          <w:tcPr>
            <w:tcW w:w="1842" w:type="dxa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преподаватели-организаторы ОБЖ</w:t>
            </w:r>
          </w:p>
        </w:tc>
        <w:tc>
          <w:tcPr>
            <w:tcW w:w="1501" w:type="dxa"/>
          </w:tcPr>
          <w:p w:rsidR="00233711" w:rsidRPr="002B620D" w:rsidRDefault="00233711" w:rsidP="0044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2B620D">
        <w:trPr>
          <w:trHeight w:val="1024"/>
        </w:trPr>
        <w:tc>
          <w:tcPr>
            <w:tcW w:w="851" w:type="dxa"/>
          </w:tcPr>
          <w:p w:rsidR="00233711" w:rsidRPr="002B620D" w:rsidRDefault="0023371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7.47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наглядных </w:t>
            </w:r>
          </w:p>
          <w:p w:rsidR="00233711" w:rsidRPr="002B620D" w:rsidRDefault="00997AD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материалов по профилактике правонарушений, </w:t>
            </w:r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алкоголизма и наркомании</w:t>
            </w:r>
          </w:p>
        </w:tc>
        <w:tc>
          <w:tcPr>
            <w:tcW w:w="1842" w:type="dxa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7.48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работы классных руководителей  по профилактике правонарушений - семинары, тренинги, лектории</w:t>
            </w:r>
          </w:p>
        </w:tc>
        <w:tc>
          <w:tcPr>
            <w:tcW w:w="1842" w:type="dxa"/>
          </w:tcPr>
          <w:p w:rsidR="00233711" w:rsidRPr="002B620D" w:rsidRDefault="00997AD6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МО классных руководи</w:t>
            </w:r>
            <w:r w:rsidR="00233711"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педагог-психолог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7.49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Корректировка банка данных студентов, состоящих на различных видах профилактического учета</w:t>
            </w:r>
          </w:p>
        </w:tc>
        <w:tc>
          <w:tcPr>
            <w:tcW w:w="1842" w:type="dxa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педагоги-организаторы, социальные педагоги,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7.50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общения студентов в социальных сетях</w:t>
            </w:r>
          </w:p>
        </w:tc>
        <w:tc>
          <w:tcPr>
            <w:tcW w:w="1842" w:type="dxa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7.51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Индивидуальные беседы со студентами, состоящими на различных видах учета</w:t>
            </w:r>
          </w:p>
        </w:tc>
        <w:tc>
          <w:tcPr>
            <w:tcW w:w="1842" w:type="dxa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специалисты социально-педагогической службы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2B620D">
        <w:trPr>
          <w:trHeight w:val="371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7.52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842" w:type="dxa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7.53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часы по профилактике суицидального поведения: «Наш выбор - жизнь», «Учимся строить отношения», </w:t>
            </w:r>
          </w:p>
          <w:p w:rsidR="00233711" w:rsidRPr="002B620D" w:rsidRDefault="00233711" w:rsidP="007E7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«Умей управлять своими эмоциями», «Если тебе трудно»</w:t>
            </w:r>
          </w:p>
        </w:tc>
        <w:tc>
          <w:tcPr>
            <w:tcW w:w="1842" w:type="dxa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Style w:val="c7"/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pStyle w:val="c0"/>
              <w:spacing w:before="0" w:after="0"/>
            </w:pPr>
            <w:proofErr w:type="spellStart"/>
            <w:r w:rsidRPr="002B620D">
              <w:t>кл</w:t>
            </w:r>
            <w:proofErr w:type="gramStart"/>
            <w:r w:rsidRPr="002B620D">
              <w:t>.р</w:t>
            </w:r>
            <w:proofErr w:type="gramEnd"/>
            <w:r w:rsidRPr="002B620D">
              <w:t>уководители</w:t>
            </w:r>
            <w:proofErr w:type="spellEnd"/>
            <w:r w:rsidRPr="002B620D">
              <w:t>,</w:t>
            </w:r>
            <w:r w:rsidRPr="002B620D">
              <w:rPr>
                <w:rStyle w:val="c7"/>
              </w:rPr>
              <w:t xml:space="preserve"> педагог-психолог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7.54</w:t>
            </w:r>
          </w:p>
        </w:tc>
        <w:tc>
          <w:tcPr>
            <w:tcW w:w="4253" w:type="dxa"/>
            <w:gridSpan w:val="3"/>
            <w:vAlign w:val="center"/>
          </w:tcPr>
          <w:p w:rsidR="00233711" w:rsidRPr="002B620D" w:rsidRDefault="00233711" w:rsidP="00997AD6">
            <w:pPr>
              <w:pStyle w:val="c0"/>
              <w:spacing w:before="0" w:after="0"/>
            </w:pPr>
            <w:r w:rsidRPr="002B620D">
              <w:rPr>
                <w:rStyle w:val="c7"/>
              </w:rPr>
              <w:t>Психологическое консультирование педагогов, классных руководителей, родителей (законных представителей), воспитателей, учащихся по вопросам, связанным с суицидальным поведением детей и подростков.</w:t>
            </w:r>
          </w:p>
        </w:tc>
        <w:tc>
          <w:tcPr>
            <w:tcW w:w="1842" w:type="dxa"/>
          </w:tcPr>
          <w:p w:rsidR="00233711" w:rsidRPr="002B620D" w:rsidRDefault="0023371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Style w:val="c7"/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7E7551">
            <w:pPr>
              <w:pStyle w:val="c0"/>
              <w:spacing w:before="0" w:after="0"/>
            </w:pPr>
            <w:r w:rsidRPr="002B620D">
              <w:rPr>
                <w:rStyle w:val="c7"/>
              </w:rPr>
              <w:t>педагог-психолог</w:t>
            </w:r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711" w:rsidRPr="002B620D" w:rsidTr="00C67FF2">
        <w:trPr>
          <w:trHeight w:val="490"/>
        </w:trPr>
        <w:tc>
          <w:tcPr>
            <w:tcW w:w="10490" w:type="dxa"/>
            <w:gridSpan w:val="8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8. Защита и охрана социальных прав студентов</w:t>
            </w:r>
          </w:p>
        </w:tc>
      </w:tr>
      <w:tr w:rsidR="00233711" w:rsidRPr="002B620D" w:rsidTr="00C67FF2">
        <w:trPr>
          <w:trHeight w:val="350"/>
        </w:trPr>
        <w:tc>
          <w:tcPr>
            <w:tcW w:w="851" w:type="dxa"/>
          </w:tcPr>
          <w:p w:rsidR="00233711" w:rsidRPr="002B620D" w:rsidRDefault="00233711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253" w:type="dxa"/>
            <w:gridSpan w:val="3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семей, попавших в сложную жизненную ситуацию, и семей с жестоким обращением с детьми</w:t>
            </w:r>
          </w:p>
        </w:tc>
        <w:tc>
          <w:tcPr>
            <w:tcW w:w="1842" w:type="dxa"/>
          </w:tcPr>
          <w:p w:rsidR="00AC1208" w:rsidRDefault="00233711" w:rsidP="0082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– октябрь, январь – февраль, </w:t>
            </w:r>
          </w:p>
          <w:p w:rsidR="00233711" w:rsidRPr="002B620D" w:rsidRDefault="00233711" w:rsidP="0082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 так же по мере необходимости</w:t>
            </w:r>
          </w:p>
        </w:tc>
        <w:tc>
          <w:tcPr>
            <w:tcW w:w="2043" w:type="dxa"/>
            <w:gridSpan w:val="2"/>
          </w:tcPr>
          <w:p w:rsidR="00233711" w:rsidRPr="002B620D" w:rsidRDefault="00233711" w:rsidP="0082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– организаторы, социальные педагоги,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3711" w:rsidRPr="002B620D" w:rsidRDefault="0023371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банка данных детей-сирот и лиц, оставшихся без родительского попечения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инвалидов и лиц с ОВЗ</w:t>
            </w:r>
          </w:p>
        </w:tc>
        <w:tc>
          <w:tcPr>
            <w:tcW w:w="1842" w:type="dxa"/>
          </w:tcPr>
          <w:p w:rsidR="00AC1208" w:rsidRPr="002B620D" w:rsidRDefault="00AC1208" w:rsidP="00AC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AC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Распределение ме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 в ст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уденческих общежитиях</w:t>
            </w:r>
          </w:p>
        </w:tc>
        <w:tc>
          <w:tcPr>
            <w:tcW w:w="1842" w:type="dxa"/>
          </w:tcPr>
          <w:p w:rsidR="00AC1208" w:rsidRPr="002B620D" w:rsidRDefault="00AC1208" w:rsidP="00AC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AC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Обследование условий жизни студентов, находящихся под попечительством</w:t>
            </w:r>
          </w:p>
        </w:tc>
        <w:tc>
          <w:tcPr>
            <w:tcW w:w="1842" w:type="dxa"/>
          </w:tcPr>
          <w:p w:rsidR="00AC1208" w:rsidRPr="002B620D" w:rsidRDefault="00AC1208" w:rsidP="002E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E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педагоги,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Первичное обследование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условий жизни студентов нового набора, оставшихся без попечения родителей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99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педагоги,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AC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Выявления детей, 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проживающих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1.10.2018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4253" w:type="dxa"/>
            <w:gridSpan w:val="3"/>
          </w:tcPr>
          <w:p w:rsidR="00AC1208" w:rsidRPr="00AC1208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Единый день информирования студентов о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трудоустройстве и временной занятости - встречи с работодателями, представителями ЦЗН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служба содействия трудоустройству и временной занятости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обследование условий жизни детей, оставшихся без попечения родителей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педагоги,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8.10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Акция, посвященная дню инвалидов «Мы вместе 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Корректировка базы данных семей студентов, состоящих на учете в  рамках программы «ДЕСОП»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«Час вопросов и ответов» для студентов из числа детей-сирот и лиц, оставшихся без родительского попечения с участием специалистов отдела опеки и попечительства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социальный педагог по работе с сиротами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Изучение и анализ микроклимата в условиях социального окружения группы, общежития, колледжа -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 тестирование, наблюдение, проективные методики, обобщение независимых характеристик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«Сумей продать себя на рынке труда»: порядок  оформления  документов при устройстве на работу. Заключение трудового договора с работодателем. Правила составления  резюме.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социальный педагог по работе с сиротами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Прогноз занятости студентов группы риска в летний период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педагоги,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Трудоустройство студентов из малообеспеченных семей и студентов из числа детей-сирот и лиц, оставшихся без родительского попечения в летний период 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служба содействия трудоустройству и временной занятости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Заседания стипендиальной комиссии: назначение академических и социальных стипендий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стипендиальной комиссии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Заседания стипендиальной комиссии: организация работы по назначению и выплате материальной помощи студентам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стипендиальной комиссии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Рейды в студенческие общежития Проверка условий жизни студентов, проживающих в студенческих общежитиях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организации питания в столовых и буфетах колледжа -  анкетирование, рейды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Взаимодействие с государственными органами, общественными организациями, органами правопорядка по вопросам социальной </w:t>
            </w:r>
            <w:r w:rsidRPr="002B6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 и защиты прав студенческой молодежи -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круглые столы, встречи, участие в работе КДН и ЗП, психолого-педагогические консилиумы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социальные педагоги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8.22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попечителями по оказанию помощи в воспитании детей - консультации специалистов, индивидуальные беседы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социальный педагог по работе с сиротами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консультирование, обеспечение правовой защиты студентов 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педагог-психолог, социальные педагоги 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10490" w:type="dxa"/>
            <w:gridSpan w:val="8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9. Развитие студенческого самоуправления</w:t>
            </w: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активов учебных групп и органов студенческого самоуправления </w:t>
            </w:r>
          </w:p>
        </w:tc>
        <w:tc>
          <w:tcPr>
            <w:tcW w:w="1842" w:type="dxa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классные рук-ли</w:t>
            </w:r>
          </w:p>
        </w:tc>
        <w:tc>
          <w:tcPr>
            <w:tcW w:w="1501" w:type="dxa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«У нас так принято» - знакомство первокурсников с историей, традициями, сложившимися в колледже</w:t>
            </w:r>
          </w:p>
        </w:tc>
        <w:tc>
          <w:tcPr>
            <w:tcW w:w="1842" w:type="dxa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7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</w:t>
            </w:r>
          </w:p>
          <w:p w:rsidR="00AC1208" w:rsidRPr="002B620D" w:rsidRDefault="00AC1208" w:rsidP="0027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и утверждение положения о конкурсе «Лучшая группа колледжа»</w:t>
            </w:r>
          </w:p>
        </w:tc>
        <w:tc>
          <w:tcPr>
            <w:tcW w:w="1842" w:type="dxa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01.10.</w:t>
            </w:r>
          </w:p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Волонтерская работа на городском празднике «Наша кузница» </w:t>
            </w:r>
          </w:p>
        </w:tc>
        <w:tc>
          <w:tcPr>
            <w:tcW w:w="1842" w:type="dxa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Декада первокурсника (отдельный план)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Организация студенческой выборной конференции</w:t>
            </w:r>
          </w:p>
        </w:tc>
        <w:tc>
          <w:tcPr>
            <w:tcW w:w="1842" w:type="dxa"/>
          </w:tcPr>
          <w:p w:rsidR="00AC1208" w:rsidRPr="002B620D" w:rsidRDefault="00AC1208" w:rsidP="0027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 01.10.</w:t>
            </w:r>
          </w:p>
          <w:p w:rsidR="00AC1208" w:rsidRPr="002B620D" w:rsidRDefault="00AC1208" w:rsidP="0027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7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учёбы студенческого актива </w:t>
            </w:r>
          </w:p>
        </w:tc>
        <w:tc>
          <w:tcPr>
            <w:tcW w:w="1842" w:type="dxa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январь, апрель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Я-лидер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» -  тестирование студентов нового набора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педагог-психолог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«Кто поведет нас за собой» - выборы органов студенческого самоуправления  колледжа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конкурса  для первокурсников «Откроем Талант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аждого»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педагоги-организаторы,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 лучшую комнату в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студенческом  общежитии 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октябрь-апрель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советы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общежитий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9.12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посвящения в студенты </w:t>
            </w: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«Нашего полку прибыло!»»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педагоги-организаторы,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культмассовый сектор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и проведении Дня</w:t>
            </w:r>
          </w:p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дверей</w:t>
            </w:r>
          </w:p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ноябрь, март, апрель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педагоги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рганизаторы,</w:t>
            </w:r>
          </w:p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Общеколледжный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 конкурса «Арт-Профи» форум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педагоги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рганизаторы,</w:t>
            </w:r>
          </w:p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1933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«Новогодняя фантазия» - конкурс на лучшее оформление помещений к Новому году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19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Выпуск студенческой газеты «Гимн студенческому братству»</w:t>
            </w:r>
          </w:p>
        </w:tc>
        <w:tc>
          <w:tcPr>
            <w:tcW w:w="1842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зимнем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семинаре «Выбирай профессию» - выступление агитбригады, презентация, экскурсии по колледжу</w:t>
            </w:r>
          </w:p>
        </w:tc>
        <w:tc>
          <w:tcPr>
            <w:tcW w:w="1842" w:type="dxa"/>
          </w:tcPr>
          <w:p w:rsidR="00AC1208" w:rsidRPr="002B620D" w:rsidRDefault="00AC1208" w:rsidP="00F4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F4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«Студент года»</w:t>
            </w:r>
          </w:p>
        </w:tc>
        <w:tc>
          <w:tcPr>
            <w:tcW w:w="1842" w:type="dxa"/>
          </w:tcPr>
          <w:p w:rsidR="00AC1208" w:rsidRPr="002B620D" w:rsidRDefault="00AC1208" w:rsidP="00E7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E7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военно-патриотической песни «Пою тебе, моя Россия!»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культурно-массовый отдел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291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десант «Чистый город»</w:t>
            </w:r>
          </w:p>
        </w:tc>
        <w:tc>
          <w:tcPr>
            <w:tcW w:w="1842" w:type="dxa"/>
          </w:tcPr>
          <w:p w:rsidR="00AC1208" w:rsidRPr="002B620D" w:rsidRDefault="00AC1208" w:rsidP="008C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8C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Летний трудовой семестр - 2018 -организация работы студенческих отрядов</w:t>
            </w:r>
          </w:p>
        </w:tc>
        <w:tc>
          <w:tcPr>
            <w:tcW w:w="1842" w:type="dxa"/>
          </w:tcPr>
          <w:p w:rsidR="00AC1208" w:rsidRPr="002B620D" w:rsidRDefault="00AC1208" w:rsidP="006B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6B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 и УПР, штаб СПО «Надежда»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всероссийской акции «Бессмертный полк»</w:t>
            </w:r>
          </w:p>
        </w:tc>
        <w:tc>
          <w:tcPr>
            <w:tcW w:w="1842" w:type="dxa"/>
          </w:tcPr>
          <w:p w:rsidR="00AC1208" w:rsidRPr="002B620D" w:rsidRDefault="00AC1208" w:rsidP="00C1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C1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</w:p>
          <w:p w:rsidR="00AC1208" w:rsidRPr="002B620D" w:rsidRDefault="00AC1208" w:rsidP="00C1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директора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Отчетно-выборная конференция «Подведение итогов работы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2018– 2019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AC1208" w:rsidRPr="002B620D" w:rsidRDefault="00AC1208" w:rsidP="0047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47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</w:p>
          <w:p w:rsidR="00AC1208" w:rsidRPr="002B620D" w:rsidRDefault="00AC1208" w:rsidP="0047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директора по ВР, председатель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информации на сайте колледжа</w:t>
            </w:r>
          </w:p>
        </w:tc>
        <w:tc>
          <w:tcPr>
            <w:tcW w:w="1842" w:type="dxa"/>
          </w:tcPr>
          <w:p w:rsidR="00AC1208" w:rsidRPr="002B620D" w:rsidRDefault="00AC1208" w:rsidP="0013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13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C1208" w:rsidRPr="002B620D" w:rsidRDefault="00AC1208" w:rsidP="0013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директора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совместно со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старостатом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анализа успеваемости студентов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директора по ВР, председатель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9.26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стипендиальной комиссии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9.27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конкурса на лучшую группу, отделение колледжа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Студенческая спартакиада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физвоспитания, руководитель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10490" w:type="dxa"/>
            <w:gridSpan w:val="8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Работа методического объединения классных руководителей</w:t>
            </w: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итогах работы в 2017– 2018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задачах на 2018 – 2019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классных руководителей за учебными группами</w:t>
            </w:r>
          </w:p>
        </w:tc>
        <w:tc>
          <w:tcPr>
            <w:tcW w:w="1842" w:type="dxa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рабочей группы.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 xml:space="preserve"> Составление графика проведения открытых внеклассных мероприятий.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вновь назначенных классных руководителей «Планирование воспитательной работы с группой»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99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утверждение перспективных планов работы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– практикум « Организация коллективной творческой деятельности в группе» 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«Анализ адаптивного периода в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группах первого года обучения»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</w:t>
            </w: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«Инновационные пути  формирования гражданской культуры, духовности и правового самосознания студентов»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2B620D">
              <w:rPr>
                <w:rStyle w:val="c7"/>
                <w:rFonts w:ascii="Times New Roman" w:hAnsi="Times New Roman"/>
                <w:sz w:val="24"/>
                <w:szCs w:val="24"/>
              </w:rPr>
              <w:t>«Суицид. Профилактика суицида среди подростков»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педагог-психолог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«Работа классного руководителя по духовно-нравственному воспитанию студентов»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 «Об итогах 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 xml:space="preserve">тематического контроль </w:t>
            </w: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«Работа классного руководителя по духовно-нравственному воспитанию студентов»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Семинар-совещание «Об усилении работы классного руководителя  по профилактике правонарушений 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студентов»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10.13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Семинар-практикум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форм работы классного руководителя с семьями студентов»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Отчет классных руководителей о работе по профилактике безнадзорности обучающихся за 1 полугодие 2018-2019 </w:t>
            </w:r>
            <w:proofErr w:type="spellStart"/>
            <w:r w:rsidRPr="002B620D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уч</w:t>
            </w:r>
            <w:proofErr w:type="gramStart"/>
            <w:r w:rsidRPr="002B620D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.г</w:t>
            </w:r>
            <w:proofErr w:type="gramEnd"/>
            <w:r w:rsidRPr="002B620D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«Итоги месячника гражданско-патриотического воспитания»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методических материалов по 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духовно-нравственному воспитанию студентов» 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методисты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Подведение итогов работы за  2018-2019 учебный год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89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4215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Индивидуальные консультации по организации и проведению внеклассных мероприятий</w:t>
            </w:r>
          </w:p>
        </w:tc>
        <w:tc>
          <w:tcPr>
            <w:tcW w:w="1842" w:type="dxa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10490" w:type="dxa"/>
            <w:gridSpan w:val="8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Работа с родителями</w:t>
            </w: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Организационные родительские собрания в группах нового набора. Ознакомление с Уставом колледжа, локальными актами</w:t>
            </w:r>
          </w:p>
        </w:tc>
        <w:tc>
          <w:tcPr>
            <w:tcW w:w="1842" w:type="dxa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Родительские собрания «Профилактика употребления, хранения, распространения наркотических веще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</w:rPr>
              <w:t>ств  ср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</w:rPr>
              <w:t>еди молодежи»</w:t>
            </w:r>
          </w:p>
        </w:tc>
        <w:tc>
          <w:tcPr>
            <w:tcW w:w="1842" w:type="dxa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Ознакомление родителей студентов, проживающих в общежитиях с правилами проживания в общежитии – родительские собрания, </w:t>
            </w: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памятки</w:t>
            </w:r>
          </w:p>
        </w:tc>
        <w:tc>
          <w:tcPr>
            <w:tcW w:w="1842" w:type="dxa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коменданты, воспитатели студенческих общежитий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Корректировка банка данных семей, попавших в сложную жизненную ситуацию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  <w:r w:rsidRPr="002B620D">
              <w:rPr>
                <w:rFonts w:ascii="Times New Roman" w:hAnsi="Times New Roman"/>
                <w:sz w:val="24"/>
                <w:szCs w:val="24"/>
              </w:rPr>
              <w:t xml:space="preserve"> «Роль родителей в формировании правового</w:t>
            </w:r>
            <w:proofErr w:type="gramEnd"/>
          </w:p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 самосознания детей»</w:t>
            </w:r>
          </w:p>
        </w:tc>
        <w:tc>
          <w:tcPr>
            <w:tcW w:w="1842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Разработка Памятки родителям «Как обеспечить студенту успех в учебной деятельности»</w:t>
            </w:r>
          </w:p>
        </w:tc>
        <w:tc>
          <w:tcPr>
            <w:tcW w:w="1842" w:type="dxa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</w:p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на  тему  «Поведение  подростков 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дороге и их безопасность»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Часы общения «Семейные ценности»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педагог-психолог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11.8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Встречи со специалистами системы профилактики «Час вопросов и ответов»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Родительские собрания «Пусть Новый год будет добрым»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Рождественские семейные встречи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по темам: «Ко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нфликты с собственным ребенком </w:t>
            </w:r>
            <w:r w:rsidRPr="002B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пути их решения»;</w:t>
            </w:r>
          </w:p>
          <w:p w:rsidR="00AC1208" w:rsidRPr="002B620D" w:rsidRDefault="00AC1208" w:rsidP="007E7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«Почему ребенок не хочет жить?»;  «Ложь и правда о суициде».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Фотоконкурс «История моей семьи в фотографиях»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Выставка «Мир семейных увлечений»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Прогноз летней занятости несовершеннолетних студентов - анкетирование родителей</w:t>
            </w:r>
          </w:p>
        </w:tc>
        <w:tc>
          <w:tcPr>
            <w:tcW w:w="1842" w:type="dxa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посвященный Дню семьи «Все начинается с семьи»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9E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«Безопасное лето »  </w:t>
            </w:r>
          </w:p>
        </w:tc>
        <w:tc>
          <w:tcPr>
            <w:tcW w:w="1842" w:type="dxa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Системное информирование родителей (законных представителей) о поведении и результатах учебной деятельности студентов</w:t>
            </w:r>
          </w:p>
        </w:tc>
        <w:tc>
          <w:tcPr>
            <w:tcW w:w="1842" w:type="dxa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(законными представителями) студентов по оказанию помощи в воспитании детей</w:t>
            </w:r>
          </w:p>
        </w:tc>
        <w:tc>
          <w:tcPr>
            <w:tcW w:w="1842" w:type="dxa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социально-педагогической службы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Цикл бесед с участием специалистов системы профилактики «Родительский дом – начало начал»</w:t>
            </w:r>
          </w:p>
        </w:tc>
        <w:tc>
          <w:tcPr>
            <w:tcW w:w="1842" w:type="dxa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 организаторы, </w:t>
            </w: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Заседание советов родительской общественности</w:t>
            </w:r>
          </w:p>
        </w:tc>
        <w:tc>
          <w:tcPr>
            <w:tcW w:w="1842" w:type="dxa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208" w:rsidRPr="002B620D" w:rsidTr="00C67FF2">
        <w:trPr>
          <w:trHeight w:val="490"/>
        </w:trPr>
        <w:tc>
          <w:tcPr>
            <w:tcW w:w="851" w:type="dxa"/>
          </w:tcPr>
          <w:p w:rsidR="00AC1208" w:rsidRPr="002B620D" w:rsidRDefault="00AC1208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4253" w:type="dxa"/>
            <w:gridSpan w:val="3"/>
          </w:tcPr>
          <w:p w:rsidR="00AC1208" w:rsidRPr="002B620D" w:rsidRDefault="00AC1208" w:rsidP="0024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0D">
              <w:rPr>
                <w:rFonts w:ascii="Times New Roman" w:hAnsi="Times New Roman"/>
                <w:sz w:val="24"/>
                <w:szCs w:val="24"/>
              </w:rPr>
              <w:t>Коррекционно-профилактическая работа с семьями, попавшими в сложную жизненную ситуацию - консультирование, обследование, психолого-педагогическая, юридическая, материальная помощь</w:t>
            </w:r>
          </w:p>
        </w:tc>
        <w:tc>
          <w:tcPr>
            <w:tcW w:w="1842" w:type="dxa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AC1208" w:rsidRPr="002B620D" w:rsidRDefault="00AC1208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0D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социально-педагогической службы</w:t>
            </w:r>
          </w:p>
        </w:tc>
        <w:tc>
          <w:tcPr>
            <w:tcW w:w="1501" w:type="dxa"/>
          </w:tcPr>
          <w:p w:rsidR="00AC1208" w:rsidRPr="002B620D" w:rsidRDefault="00AC1208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620D" w:rsidRPr="002B620D" w:rsidRDefault="002B620D" w:rsidP="002B620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B620D">
        <w:rPr>
          <w:rFonts w:ascii="Times New Roman" w:hAnsi="Times New Roman"/>
          <w:sz w:val="24"/>
          <w:szCs w:val="24"/>
          <w:lang w:eastAsia="ar-SA"/>
        </w:rPr>
        <w:t>Зам</w:t>
      </w:r>
      <w:proofErr w:type="gramStart"/>
      <w:r w:rsidRPr="002B620D">
        <w:rPr>
          <w:rFonts w:ascii="Times New Roman" w:hAnsi="Times New Roman"/>
          <w:sz w:val="24"/>
          <w:szCs w:val="24"/>
          <w:lang w:eastAsia="ar-SA"/>
        </w:rPr>
        <w:t>.д</w:t>
      </w:r>
      <w:proofErr w:type="gramEnd"/>
      <w:r w:rsidRPr="002B620D">
        <w:rPr>
          <w:rFonts w:ascii="Times New Roman" w:hAnsi="Times New Roman"/>
          <w:sz w:val="24"/>
          <w:szCs w:val="24"/>
          <w:lang w:eastAsia="ar-SA"/>
        </w:rPr>
        <w:t>иректора</w:t>
      </w:r>
      <w:proofErr w:type="spellEnd"/>
      <w:r w:rsidRPr="002B620D">
        <w:rPr>
          <w:rFonts w:ascii="Times New Roman" w:hAnsi="Times New Roman"/>
          <w:sz w:val="24"/>
          <w:szCs w:val="24"/>
          <w:lang w:eastAsia="ar-SA"/>
        </w:rPr>
        <w:t xml:space="preserve"> по ВР </w:t>
      </w:r>
      <w:r w:rsidRPr="002B620D">
        <w:rPr>
          <w:rFonts w:ascii="Times New Roman" w:hAnsi="Times New Roman"/>
          <w:sz w:val="24"/>
          <w:szCs w:val="24"/>
          <w:lang w:eastAsia="ar-SA"/>
        </w:rPr>
        <w:tab/>
      </w:r>
      <w:r w:rsidRPr="002B620D">
        <w:rPr>
          <w:rFonts w:ascii="Times New Roman" w:hAnsi="Times New Roman"/>
          <w:sz w:val="24"/>
          <w:szCs w:val="24"/>
          <w:lang w:eastAsia="ar-SA"/>
        </w:rPr>
        <w:tab/>
      </w:r>
      <w:r w:rsidRPr="002B620D">
        <w:rPr>
          <w:rFonts w:ascii="Times New Roman" w:hAnsi="Times New Roman"/>
          <w:sz w:val="24"/>
          <w:szCs w:val="24"/>
          <w:lang w:eastAsia="ar-SA"/>
        </w:rPr>
        <w:tab/>
      </w:r>
      <w:r w:rsidRPr="002B620D">
        <w:rPr>
          <w:rFonts w:ascii="Times New Roman" w:hAnsi="Times New Roman"/>
          <w:sz w:val="24"/>
          <w:szCs w:val="24"/>
          <w:lang w:eastAsia="ar-SA"/>
        </w:rPr>
        <w:tab/>
      </w:r>
      <w:r w:rsidRPr="002B620D">
        <w:rPr>
          <w:rFonts w:ascii="Times New Roman" w:hAnsi="Times New Roman"/>
          <w:sz w:val="24"/>
          <w:szCs w:val="24"/>
          <w:lang w:eastAsia="ar-SA"/>
        </w:rPr>
        <w:tab/>
      </w:r>
      <w:r w:rsidRPr="002B620D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2B620D">
        <w:rPr>
          <w:rFonts w:ascii="Times New Roman" w:hAnsi="Times New Roman"/>
          <w:sz w:val="24"/>
          <w:szCs w:val="24"/>
          <w:lang w:eastAsia="ar-SA"/>
        </w:rPr>
        <w:t>М.Ю.Землянская</w:t>
      </w:r>
      <w:proofErr w:type="spellEnd"/>
    </w:p>
    <w:sectPr w:rsidR="002B620D" w:rsidRPr="002B620D" w:rsidSect="00382174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DE" w:rsidRDefault="00A33BDE" w:rsidP="00382174">
      <w:pPr>
        <w:spacing w:after="0" w:line="240" w:lineRule="auto"/>
      </w:pPr>
      <w:r>
        <w:separator/>
      </w:r>
    </w:p>
  </w:endnote>
  <w:endnote w:type="continuationSeparator" w:id="0">
    <w:p w:rsidR="00A33BDE" w:rsidRDefault="00A33BDE" w:rsidP="0038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08" w:rsidRDefault="00AC12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2FEE">
      <w:rPr>
        <w:noProof/>
      </w:rPr>
      <w:t>42</w:t>
    </w:r>
    <w:r>
      <w:rPr>
        <w:noProof/>
      </w:rPr>
      <w:fldChar w:fldCharType="end"/>
    </w:r>
  </w:p>
  <w:p w:rsidR="00AC1208" w:rsidRDefault="00AC12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DE" w:rsidRDefault="00A33BDE" w:rsidP="00382174">
      <w:pPr>
        <w:spacing w:after="0" w:line="240" w:lineRule="auto"/>
      </w:pPr>
      <w:r>
        <w:separator/>
      </w:r>
    </w:p>
  </w:footnote>
  <w:footnote w:type="continuationSeparator" w:id="0">
    <w:p w:rsidR="00A33BDE" w:rsidRDefault="00A33BDE" w:rsidP="0038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5C17A44"/>
    <w:multiLevelType w:val="multilevel"/>
    <w:tmpl w:val="AEF6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8147A"/>
    <w:multiLevelType w:val="multilevel"/>
    <w:tmpl w:val="753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D5319"/>
    <w:multiLevelType w:val="hybridMultilevel"/>
    <w:tmpl w:val="37CC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0019EE"/>
    <w:multiLevelType w:val="hybridMultilevel"/>
    <w:tmpl w:val="0442B94C"/>
    <w:lvl w:ilvl="0" w:tplc="98BE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35B6"/>
    <w:multiLevelType w:val="multilevel"/>
    <w:tmpl w:val="AB82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74624"/>
    <w:multiLevelType w:val="hybridMultilevel"/>
    <w:tmpl w:val="2CF88F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2730B"/>
    <w:multiLevelType w:val="hybridMultilevel"/>
    <w:tmpl w:val="42227C7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B31A8F78">
      <w:numFmt w:val="bullet"/>
      <w:lvlText w:val="•"/>
      <w:lvlJc w:val="left"/>
      <w:pPr>
        <w:ind w:left="212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23064970"/>
    <w:multiLevelType w:val="hybridMultilevel"/>
    <w:tmpl w:val="04C43EF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B744677"/>
    <w:multiLevelType w:val="hybridMultilevel"/>
    <w:tmpl w:val="11541536"/>
    <w:lvl w:ilvl="0" w:tplc="98BE2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775338"/>
    <w:multiLevelType w:val="multilevel"/>
    <w:tmpl w:val="A84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82621"/>
    <w:multiLevelType w:val="hybridMultilevel"/>
    <w:tmpl w:val="927A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570"/>
    <w:multiLevelType w:val="multilevel"/>
    <w:tmpl w:val="027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034681"/>
    <w:multiLevelType w:val="multilevel"/>
    <w:tmpl w:val="30E4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D6D37"/>
    <w:multiLevelType w:val="multilevel"/>
    <w:tmpl w:val="5BA8A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593A415F"/>
    <w:multiLevelType w:val="hybridMultilevel"/>
    <w:tmpl w:val="AC525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E7CA2"/>
    <w:multiLevelType w:val="multilevel"/>
    <w:tmpl w:val="42A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B4DEC"/>
    <w:multiLevelType w:val="hybridMultilevel"/>
    <w:tmpl w:val="537404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2D4E93"/>
    <w:multiLevelType w:val="hybridMultilevel"/>
    <w:tmpl w:val="2EC0E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B23CED"/>
    <w:multiLevelType w:val="multilevel"/>
    <w:tmpl w:val="15D03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474CD9"/>
    <w:multiLevelType w:val="singleLevel"/>
    <w:tmpl w:val="07AEEA6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BF25535"/>
    <w:multiLevelType w:val="hybridMultilevel"/>
    <w:tmpl w:val="3472568C"/>
    <w:lvl w:ilvl="0" w:tplc="E54891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18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  <w:num w:numId="16">
    <w:abstractNumId w:val="10"/>
  </w:num>
  <w:num w:numId="17">
    <w:abstractNumId w:val="9"/>
  </w:num>
  <w:num w:numId="18">
    <w:abstractNumId w:val="2"/>
  </w:num>
  <w:num w:numId="19">
    <w:abstractNumId w:val="17"/>
  </w:num>
  <w:num w:numId="20">
    <w:abstractNumId w:val="4"/>
  </w:num>
  <w:num w:numId="21">
    <w:abstractNumId w:val="12"/>
  </w:num>
  <w:num w:numId="22">
    <w:abstractNumId w:val="15"/>
  </w:num>
  <w:num w:numId="23">
    <w:abstractNumId w:val="1"/>
  </w:num>
  <w:num w:numId="24">
    <w:abstractNumId w:val="16"/>
  </w:num>
  <w:num w:numId="25">
    <w:abstractNumId w:val="19"/>
  </w:num>
  <w:num w:numId="26">
    <w:abstractNumId w:val="21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534"/>
    <w:rsid w:val="00001122"/>
    <w:rsid w:val="000060EF"/>
    <w:rsid w:val="000128C0"/>
    <w:rsid w:val="0002045A"/>
    <w:rsid w:val="000209FD"/>
    <w:rsid w:val="00023BC4"/>
    <w:rsid w:val="00024720"/>
    <w:rsid w:val="00032D72"/>
    <w:rsid w:val="00036CC8"/>
    <w:rsid w:val="00043DAA"/>
    <w:rsid w:val="00051C28"/>
    <w:rsid w:val="00053581"/>
    <w:rsid w:val="000568B3"/>
    <w:rsid w:val="00057E9A"/>
    <w:rsid w:val="00084360"/>
    <w:rsid w:val="000A1189"/>
    <w:rsid w:val="000A4611"/>
    <w:rsid w:val="000B4C45"/>
    <w:rsid w:val="000D2BFB"/>
    <w:rsid w:val="000D68B4"/>
    <w:rsid w:val="000D71B5"/>
    <w:rsid w:val="000E164E"/>
    <w:rsid w:val="000E4028"/>
    <w:rsid w:val="00121B3D"/>
    <w:rsid w:val="00124491"/>
    <w:rsid w:val="00124858"/>
    <w:rsid w:val="00125BA4"/>
    <w:rsid w:val="00125F14"/>
    <w:rsid w:val="00126281"/>
    <w:rsid w:val="0013029C"/>
    <w:rsid w:val="00137270"/>
    <w:rsid w:val="0014088D"/>
    <w:rsid w:val="00150A61"/>
    <w:rsid w:val="0015107C"/>
    <w:rsid w:val="00157B8C"/>
    <w:rsid w:val="00157C02"/>
    <w:rsid w:val="001609B4"/>
    <w:rsid w:val="00164509"/>
    <w:rsid w:val="00177620"/>
    <w:rsid w:val="0018297B"/>
    <w:rsid w:val="00191D04"/>
    <w:rsid w:val="001933ED"/>
    <w:rsid w:val="001A076E"/>
    <w:rsid w:val="001A5D25"/>
    <w:rsid w:val="001E5DA8"/>
    <w:rsid w:val="001F0ACF"/>
    <w:rsid w:val="001F3D06"/>
    <w:rsid w:val="001F3FC2"/>
    <w:rsid w:val="001F5F99"/>
    <w:rsid w:val="002049CB"/>
    <w:rsid w:val="00205F29"/>
    <w:rsid w:val="0021287D"/>
    <w:rsid w:val="00217449"/>
    <w:rsid w:val="0022542C"/>
    <w:rsid w:val="00226213"/>
    <w:rsid w:val="00233711"/>
    <w:rsid w:val="00245BA3"/>
    <w:rsid w:val="00252673"/>
    <w:rsid w:val="00266398"/>
    <w:rsid w:val="0027214B"/>
    <w:rsid w:val="0027466E"/>
    <w:rsid w:val="00276B04"/>
    <w:rsid w:val="00286F4A"/>
    <w:rsid w:val="002A0B13"/>
    <w:rsid w:val="002B620D"/>
    <w:rsid w:val="002E4A42"/>
    <w:rsid w:val="002F0EC7"/>
    <w:rsid w:val="00314070"/>
    <w:rsid w:val="00316B60"/>
    <w:rsid w:val="00327F60"/>
    <w:rsid w:val="003349E1"/>
    <w:rsid w:val="00335B91"/>
    <w:rsid w:val="00336C7F"/>
    <w:rsid w:val="00343683"/>
    <w:rsid w:val="003444AE"/>
    <w:rsid w:val="003447DF"/>
    <w:rsid w:val="00347C89"/>
    <w:rsid w:val="00363E21"/>
    <w:rsid w:val="0036460B"/>
    <w:rsid w:val="003658A3"/>
    <w:rsid w:val="003678D2"/>
    <w:rsid w:val="0037235F"/>
    <w:rsid w:val="00382174"/>
    <w:rsid w:val="003921BE"/>
    <w:rsid w:val="00394F25"/>
    <w:rsid w:val="00395663"/>
    <w:rsid w:val="00397FCE"/>
    <w:rsid w:val="003A42C8"/>
    <w:rsid w:val="003D1CB5"/>
    <w:rsid w:val="003D4245"/>
    <w:rsid w:val="003D6E98"/>
    <w:rsid w:val="003E1094"/>
    <w:rsid w:val="003F40BC"/>
    <w:rsid w:val="00421682"/>
    <w:rsid w:val="004419E0"/>
    <w:rsid w:val="004427E4"/>
    <w:rsid w:val="00470BF0"/>
    <w:rsid w:val="004748C5"/>
    <w:rsid w:val="004816E6"/>
    <w:rsid w:val="004932ED"/>
    <w:rsid w:val="004A0149"/>
    <w:rsid w:val="004B0295"/>
    <w:rsid w:val="004B3BC7"/>
    <w:rsid w:val="004C1822"/>
    <w:rsid w:val="004C19EB"/>
    <w:rsid w:val="004C598F"/>
    <w:rsid w:val="004C7419"/>
    <w:rsid w:val="004D38EC"/>
    <w:rsid w:val="004F7ADA"/>
    <w:rsid w:val="005036A7"/>
    <w:rsid w:val="005104EB"/>
    <w:rsid w:val="0051206C"/>
    <w:rsid w:val="00516B91"/>
    <w:rsid w:val="00516D72"/>
    <w:rsid w:val="00525554"/>
    <w:rsid w:val="00533C0F"/>
    <w:rsid w:val="00536BE5"/>
    <w:rsid w:val="00546DC4"/>
    <w:rsid w:val="00555082"/>
    <w:rsid w:val="00565F00"/>
    <w:rsid w:val="00566DA6"/>
    <w:rsid w:val="00570B72"/>
    <w:rsid w:val="00584064"/>
    <w:rsid w:val="00585EB6"/>
    <w:rsid w:val="005918B6"/>
    <w:rsid w:val="005A398A"/>
    <w:rsid w:val="005B5580"/>
    <w:rsid w:val="005C1C90"/>
    <w:rsid w:val="005D51CA"/>
    <w:rsid w:val="005D6ED9"/>
    <w:rsid w:val="005E2042"/>
    <w:rsid w:val="005F21C3"/>
    <w:rsid w:val="005F3761"/>
    <w:rsid w:val="006006A7"/>
    <w:rsid w:val="006219B8"/>
    <w:rsid w:val="006249BC"/>
    <w:rsid w:val="00630700"/>
    <w:rsid w:val="006322ED"/>
    <w:rsid w:val="00635793"/>
    <w:rsid w:val="006378D7"/>
    <w:rsid w:val="00640609"/>
    <w:rsid w:val="006414CA"/>
    <w:rsid w:val="006618F6"/>
    <w:rsid w:val="006630D4"/>
    <w:rsid w:val="00674014"/>
    <w:rsid w:val="0067508F"/>
    <w:rsid w:val="006B4B99"/>
    <w:rsid w:val="006C341C"/>
    <w:rsid w:val="006C6CCC"/>
    <w:rsid w:val="006D3DFF"/>
    <w:rsid w:val="006D4118"/>
    <w:rsid w:val="006E720C"/>
    <w:rsid w:val="0070562B"/>
    <w:rsid w:val="00707199"/>
    <w:rsid w:val="0071182D"/>
    <w:rsid w:val="00713E95"/>
    <w:rsid w:val="0072204D"/>
    <w:rsid w:val="00743622"/>
    <w:rsid w:val="00750FF7"/>
    <w:rsid w:val="00751671"/>
    <w:rsid w:val="007565EA"/>
    <w:rsid w:val="00771D4A"/>
    <w:rsid w:val="0077314D"/>
    <w:rsid w:val="00774669"/>
    <w:rsid w:val="0077727B"/>
    <w:rsid w:val="00784C47"/>
    <w:rsid w:val="00784E4A"/>
    <w:rsid w:val="007A381F"/>
    <w:rsid w:val="007A69B7"/>
    <w:rsid w:val="007E7551"/>
    <w:rsid w:val="007F6A09"/>
    <w:rsid w:val="00820760"/>
    <w:rsid w:val="0082376B"/>
    <w:rsid w:val="00840530"/>
    <w:rsid w:val="00846A1B"/>
    <w:rsid w:val="00855BF8"/>
    <w:rsid w:val="0086067F"/>
    <w:rsid w:val="00863E90"/>
    <w:rsid w:val="00874E3B"/>
    <w:rsid w:val="008A023F"/>
    <w:rsid w:val="008A6765"/>
    <w:rsid w:val="008B63A6"/>
    <w:rsid w:val="008C05B0"/>
    <w:rsid w:val="008C65C0"/>
    <w:rsid w:val="008F1DE9"/>
    <w:rsid w:val="008F4BC9"/>
    <w:rsid w:val="009030F9"/>
    <w:rsid w:val="009052F7"/>
    <w:rsid w:val="00906CD3"/>
    <w:rsid w:val="00912CC4"/>
    <w:rsid w:val="00913C99"/>
    <w:rsid w:val="00914AAE"/>
    <w:rsid w:val="00921DB9"/>
    <w:rsid w:val="009408B1"/>
    <w:rsid w:val="00952FEE"/>
    <w:rsid w:val="00956BBA"/>
    <w:rsid w:val="00963CD3"/>
    <w:rsid w:val="0096616C"/>
    <w:rsid w:val="00967F4F"/>
    <w:rsid w:val="00982ECE"/>
    <w:rsid w:val="00985D54"/>
    <w:rsid w:val="009949CC"/>
    <w:rsid w:val="00994D20"/>
    <w:rsid w:val="00995AA0"/>
    <w:rsid w:val="00997AD6"/>
    <w:rsid w:val="00997E13"/>
    <w:rsid w:val="009A427D"/>
    <w:rsid w:val="009A553D"/>
    <w:rsid w:val="009A56E5"/>
    <w:rsid w:val="009B1594"/>
    <w:rsid w:val="009B674A"/>
    <w:rsid w:val="009C20A1"/>
    <w:rsid w:val="009C74E5"/>
    <w:rsid w:val="009D5321"/>
    <w:rsid w:val="009D6586"/>
    <w:rsid w:val="009E2F36"/>
    <w:rsid w:val="009E4CE0"/>
    <w:rsid w:val="00A15405"/>
    <w:rsid w:val="00A15A0F"/>
    <w:rsid w:val="00A27141"/>
    <w:rsid w:val="00A33BDE"/>
    <w:rsid w:val="00A41442"/>
    <w:rsid w:val="00A500E0"/>
    <w:rsid w:val="00A515B7"/>
    <w:rsid w:val="00A563E8"/>
    <w:rsid w:val="00A74DD3"/>
    <w:rsid w:val="00A800E4"/>
    <w:rsid w:val="00AA3303"/>
    <w:rsid w:val="00AB64EB"/>
    <w:rsid w:val="00AC1208"/>
    <w:rsid w:val="00AC1E11"/>
    <w:rsid w:val="00AD5986"/>
    <w:rsid w:val="00AF6189"/>
    <w:rsid w:val="00B02104"/>
    <w:rsid w:val="00B12505"/>
    <w:rsid w:val="00B152DF"/>
    <w:rsid w:val="00B323B0"/>
    <w:rsid w:val="00B34543"/>
    <w:rsid w:val="00B40534"/>
    <w:rsid w:val="00B40FBC"/>
    <w:rsid w:val="00B55674"/>
    <w:rsid w:val="00B559DE"/>
    <w:rsid w:val="00B55FE0"/>
    <w:rsid w:val="00B61FCC"/>
    <w:rsid w:val="00B73043"/>
    <w:rsid w:val="00B75E3C"/>
    <w:rsid w:val="00B80A75"/>
    <w:rsid w:val="00B90F53"/>
    <w:rsid w:val="00BA2505"/>
    <w:rsid w:val="00BA411A"/>
    <w:rsid w:val="00BA4773"/>
    <w:rsid w:val="00BB372A"/>
    <w:rsid w:val="00BB7F56"/>
    <w:rsid w:val="00BC061D"/>
    <w:rsid w:val="00BD439C"/>
    <w:rsid w:val="00BF4358"/>
    <w:rsid w:val="00C009D8"/>
    <w:rsid w:val="00C00DE4"/>
    <w:rsid w:val="00C04A23"/>
    <w:rsid w:val="00C143C6"/>
    <w:rsid w:val="00C30D7F"/>
    <w:rsid w:val="00C54ED4"/>
    <w:rsid w:val="00C6632A"/>
    <w:rsid w:val="00C67FF2"/>
    <w:rsid w:val="00C833EC"/>
    <w:rsid w:val="00C83729"/>
    <w:rsid w:val="00C84A8F"/>
    <w:rsid w:val="00C8537A"/>
    <w:rsid w:val="00C877A3"/>
    <w:rsid w:val="00CA0934"/>
    <w:rsid w:val="00CC1FD0"/>
    <w:rsid w:val="00CD5EF5"/>
    <w:rsid w:val="00CE0F70"/>
    <w:rsid w:val="00CF189C"/>
    <w:rsid w:val="00CF383F"/>
    <w:rsid w:val="00CF38AC"/>
    <w:rsid w:val="00CF72EF"/>
    <w:rsid w:val="00D01135"/>
    <w:rsid w:val="00D06FF5"/>
    <w:rsid w:val="00D47FCD"/>
    <w:rsid w:val="00D50758"/>
    <w:rsid w:val="00D5350A"/>
    <w:rsid w:val="00D57DA7"/>
    <w:rsid w:val="00D61B3F"/>
    <w:rsid w:val="00D62607"/>
    <w:rsid w:val="00D64497"/>
    <w:rsid w:val="00D665A8"/>
    <w:rsid w:val="00D72DFD"/>
    <w:rsid w:val="00D779F3"/>
    <w:rsid w:val="00D82515"/>
    <w:rsid w:val="00D84CCF"/>
    <w:rsid w:val="00DA07BD"/>
    <w:rsid w:val="00DB31EF"/>
    <w:rsid w:val="00DC0D9F"/>
    <w:rsid w:val="00DC41F9"/>
    <w:rsid w:val="00DC77FE"/>
    <w:rsid w:val="00DD087B"/>
    <w:rsid w:val="00DD5AA1"/>
    <w:rsid w:val="00DD624D"/>
    <w:rsid w:val="00DE4D68"/>
    <w:rsid w:val="00DF1A89"/>
    <w:rsid w:val="00DF7B25"/>
    <w:rsid w:val="00E02597"/>
    <w:rsid w:val="00E122DD"/>
    <w:rsid w:val="00E13A89"/>
    <w:rsid w:val="00E24478"/>
    <w:rsid w:val="00E40454"/>
    <w:rsid w:val="00E61140"/>
    <w:rsid w:val="00E64027"/>
    <w:rsid w:val="00E66668"/>
    <w:rsid w:val="00E7071C"/>
    <w:rsid w:val="00E739AC"/>
    <w:rsid w:val="00E775DC"/>
    <w:rsid w:val="00E860B8"/>
    <w:rsid w:val="00EA254E"/>
    <w:rsid w:val="00ED199B"/>
    <w:rsid w:val="00ED3F46"/>
    <w:rsid w:val="00ED69C8"/>
    <w:rsid w:val="00EE2349"/>
    <w:rsid w:val="00F14F2E"/>
    <w:rsid w:val="00F45DBB"/>
    <w:rsid w:val="00F46C98"/>
    <w:rsid w:val="00F47E3E"/>
    <w:rsid w:val="00F5655E"/>
    <w:rsid w:val="00F73917"/>
    <w:rsid w:val="00F87D42"/>
    <w:rsid w:val="00F902F1"/>
    <w:rsid w:val="00F953F0"/>
    <w:rsid w:val="00FD6E55"/>
    <w:rsid w:val="00FF0DCA"/>
    <w:rsid w:val="00FF295E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12CC4"/>
    <w:rPr>
      <w:rFonts w:cs="Times New Roman"/>
    </w:rPr>
  </w:style>
  <w:style w:type="character" w:customStyle="1" w:styleId="submenu-table">
    <w:name w:val="submenu-table"/>
    <w:uiPriority w:val="99"/>
    <w:rsid w:val="00912CC4"/>
    <w:rPr>
      <w:rFonts w:cs="Times New Roman"/>
    </w:rPr>
  </w:style>
  <w:style w:type="paragraph" w:styleId="a3">
    <w:name w:val="Normal (Web)"/>
    <w:basedOn w:val="a"/>
    <w:uiPriority w:val="99"/>
    <w:rsid w:val="00912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12CC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912C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912CC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912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1">
    <w:name w:val="c101"/>
    <w:uiPriority w:val="99"/>
    <w:rsid w:val="00912CC4"/>
    <w:rPr>
      <w:rFonts w:cs="Times New Roman"/>
    </w:rPr>
  </w:style>
  <w:style w:type="paragraph" w:styleId="a8">
    <w:name w:val="List Paragraph"/>
    <w:basedOn w:val="a"/>
    <w:uiPriority w:val="99"/>
    <w:qFormat/>
    <w:rsid w:val="00912C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12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912CC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912CC4"/>
    <w:rPr>
      <w:rFonts w:cs="Times New Roman"/>
    </w:rPr>
  </w:style>
  <w:style w:type="paragraph" w:styleId="ac">
    <w:name w:val="header"/>
    <w:basedOn w:val="a"/>
    <w:link w:val="ad"/>
    <w:uiPriority w:val="99"/>
    <w:rsid w:val="0091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12CC4"/>
    <w:rPr>
      <w:rFonts w:ascii="Calibri" w:eastAsia="Times New Roman" w:hAnsi="Calibri" w:cs="Times New Roman"/>
    </w:rPr>
  </w:style>
  <w:style w:type="paragraph" w:customStyle="1" w:styleId="c3">
    <w:name w:val="c3"/>
    <w:basedOn w:val="a"/>
    <w:uiPriority w:val="99"/>
    <w:rsid w:val="009030F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9030F9"/>
    <w:rPr>
      <w:rFonts w:cs="Times New Roman"/>
    </w:rPr>
  </w:style>
  <w:style w:type="character" w:styleId="ae">
    <w:name w:val="Hyperlink"/>
    <w:uiPriority w:val="99"/>
    <w:semiHidden/>
    <w:rsid w:val="005F3761"/>
    <w:rPr>
      <w:rFonts w:cs="Times New Roman"/>
      <w:color w:val="0000FF"/>
      <w:u w:val="single"/>
    </w:rPr>
  </w:style>
  <w:style w:type="paragraph" w:styleId="af">
    <w:name w:val="Plain Text"/>
    <w:basedOn w:val="a"/>
    <w:link w:val="af0"/>
    <w:uiPriority w:val="99"/>
    <w:rsid w:val="000E40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0E4028"/>
    <w:rPr>
      <w:rFonts w:ascii="Consolas" w:hAnsi="Consolas" w:cs="Consolas"/>
      <w:sz w:val="21"/>
      <w:szCs w:val="21"/>
    </w:rPr>
  </w:style>
  <w:style w:type="table" w:customStyle="1" w:styleId="1">
    <w:name w:val="Сетка таблицы1"/>
    <w:uiPriority w:val="99"/>
    <w:rsid w:val="008C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011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784E4A"/>
  </w:style>
  <w:style w:type="paragraph" w:customStyle="1" w:styleId="c0">
    <w:name w:val="c0"/>
    <w:basedOn w:val="a"/>
    <w:rsid w:val="00335B9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335B91"/>
  </w:style>
  <w:style w:type="character" w:customStyle="1" w:styleId="c7">
    <w:name w:val="c7"/>
    <w:rsid w:val="0008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7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598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9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ollege.ru/?p=338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college.ru/?p=3380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41</Pages>
  <Words>13873</Words>
  <Characters>79078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cp:lastPrinted>2018-09-10T10:14:00Z</cp:lastPrinted>
  <dcterms:created xsi:type="dcterms:W3CDTF">2017-06-16T08:24:00Z</dcterms:created>
  <dcterms:modified xsi:type="dcterms:W3CDTF">2018-09-10T10:22:00Z</dcterms:modified>
</cp:coreProperties>
</file>